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BB8CB" w14:textId="77777777" w:rsidR="006E73D3" w:rsidRDefault="006E73D3" w:rsidP="006E73D3">
      <w:r w:rsidRPr="006E73D3">
        <w:t>Paper/Presentation Information and Requirements</w:t>
      </w:r>
    </w:p>
    <w:p w14:paraId="2E76DBDA" w14:textId="77777777" w:rsidR="006E73D3" w:rsidRDefault="006E73D3" w:rsidP="006E73D3">
      <w:r w:rsidRPr="006E73D3">
        <w:t>The paper that you are required to write for this class should examine an aspect of homicide related to</w:t>
      </w:r>
      <w:r>
        <w:t xml:space="preserve"> </w:t>
      </w:r>
      <w:r w:rsidRPr="006E73D3">
        <w:t>one of the following three general areas:</w:t>
      </w:r>
    </w:p>
    <w:p w14:paraId="5BEC13BA" w14:textId="77777777" w:rsidR="006E73D3" w:rsidRDefault="006E73D3" w:rsidP="006E73D3">
      <w:r w:rsidRPr="006E73D3">
        <w:t>•Homicide statistics</w:t>
      </w:r>
    </w:p>
    <w:p w14:paraId="27891046" w14:textId="77777777" w:rsidR="006E73D3" w:rsidRDefault="006E73D3" w:rsidP="006E73D3">
      <w:r w:rsidRPr="006E73D3">
        <w:t>•Homicide and the law</w:t>
      </w:r>
    </w:p>
    <w:p w14:paraId="2AAFBF91" w14:textId="77777777" w:rsidR="006E73D3" w:rsidRDefault="006E73D3" w:rsidP="006E73D3">
      <w:r w:rsidRPr="006E73D3">
        <w:t>•Serial Homicide</w:t>
      </w:r>
    </w:p>
    <w:p w14:paraId="5B41304D" w14:textId="77777777" w:rsidR="006E73D3" w:rsidRDefault="006E73D3" w:rsidP="006E73D3">
      <w:r w:rsidRPr="006E73D3">
        <w:t>OR</w:t>
      </w:r>
    </w:p>
    <w:p w14:paraId="283625CA" w14:textId="77777777" w:rsidR="006E73D3" w:rsidRDefault="006E73D3" w:rsidP="006E73D3">
      <w:r w:rsidRPr="006E73D3">
        <w:t xml:space="preserve">a </w:t>
      </w:r>
      <w:r w:rsidRPr="006E73D3">
        <w:rPr>
          <w:b/>
          <w:bCs/>
        </w:rPr>
        <w:t>reaction</w:t>
      </w:r>
      <w:r w:rsidRPr="006E73D3">
        <w:t xml:space="preserve"> to homicide, on the part of the state or individuals. </w:t>
      </w:r>
    </w:p>
    <w:p w14:paraId="030BDBFA" w14:textId="77777777" w:rsidR="006E73D3" w:rsidRDefault="006E73D3" w:rsidP="006E73D3">
      <w:r w:rsidRPr="006E73D3">
        <w:t>Topics could include (but are not limited to):</w:t>
      </w:r>
    </w:p>
    <w:p w14:paraId="75C84A18" w14:textId="77777777" w:rsidR="006E73D3" w:rsidRDefault="006E73D3" w:rsidP="006E73D3">
      <w:pPr>
        <w:ind w:left="720"/>
      </w:pPr>
      <w:r w:rsidRPr="006E73D3">
        <w:t>•Death Penalty</w:t>
      </w:r>
    </w:p>
    <w:p w14:paraId="75C28072" w14:textId="77777777" w:rsidR="006E73D3" w:rsidRDefault="006E73D3" w:rsidP="006E73D3">
      <w:pPr>
        <w:ind w:left="720"/>
      </w:pPr>
      <w:r w:rsidRPr="006E73D3">
        <w:t>•The "Gun Debate"</w:t>
      </w:r>
    </w:p>
    <w:p w14:paraId="766FEDDF" w14:textId="77777777" w:rsidR="006E73D3" w:rsidRDefault="006E73D3" w:rsidP="006E73D3">
      <w:pPr>
        <w:ind w:left="720"/>
      </w:pPr>
      <w:r w:rsidRPr="006E73D3">
        <w:t>•Police actions and homicide</w:t>
      </w:r>
    </w:p>
    <w:p w14:paraId="4D7DD40A" w14:textId="77777777" w:rsidR="006E73D3" w:rsidRDefault="006E73D3" w:rsidP="006E73D3">
      <w:pPr>
        <w:ind w:left="720"/>
      </w:pPr>
      <w:r w:rsidRPr="006E73D3">
        <w:t>•New laws or innovations in murder investigations</w:t>
      </w:r>
    </w:p>
    <w:p w14:paraId="2D9924E0" w14:textId="194F355A" w:rsidR="006E73D3" w:rsidRDefault="006E73D3" w:rsidP="006E73D3">
      <w:r>
        <w:t>All the above are general AREAS you will choose from.  They are also all way too broad for a paper.  EXAMPLES of topics which are approximately “right-sized” might be:</w:t>
      </w:r>
    </w:p>
    <w:p w14:paraId="3A61BE28" w14:textId="77777777" w:rsidR="006E73D3" w:rsidRDefault="006E73D3" w:rsidP="006E73D3">
      <w:r w:rsidRPr="006E73D3">
        <w:t>oLethal handgun violence</w:t>
      </w:r>
    </w:p>
    <w:p w14:paraId="0049A5B4" w14:textId="77777777" w:rsidR="006E73D3" w:rsidRDefault="006E73D3" w:rsidP="006E73D3">
      <w:r w:rsidRPr="006E73D3">
        <w:t>oSelf-defense, homicide, and law</w:t>
      </w:r>
    </w:p>
    <w:p w14:paraId="0F83E22C" w14:textId="77777777" w:rsidR="006E73D3" w:rsidRDefault="006E73D3" w:rsidP="006E73D3">
      <w:r w:rsidRPr="006E73D3">
        <w:t>oTheories of serial murder (not all of them, just compare and contrast a few</w:t>
      </w:r>
    </w:p>
    <w:p w14:paraId="7716C3A4" w14:textId="77777777" w:rsidR="006E73D3" w:rsidRDefault="006E73D3" w:rsidP="006E73D3">
      <w:r w:rsidRPr="006E73D3">
        <w:t>)oControversy over number of serialists</w:t>
      </w:r>
    </w:p>
    <w:p w14:paraId="57A18A97" w14:textId="77777777" w:rsidR="006E73D3" w:rsidRDefault="006E73D3" w:rsidP="006E73D3">
      <w:r w:rsidRPr="006E73D3">
        <w:t>oPatterns of homicide statistics over time (or perhaps cross-culturally through time)</w:t>
      </w:r>
    </w:p>
    <w:p w14:paraId="45B25E3C" w14:textId="77777777" w:rsidR="006E73D3" w:rsidRDefault="006E73D3" w:rsidP="006E73D3">
      <w:r w:rsidRPr="006E73D3">
        <w:t>oRace and the Death Penalty</w:t>
      </w:r>
    </w:p>
    <w:p w14:paraId="3C811017" w14:textId="77777777" w:rsidR="006E73D3" w:rsidRDefault="006E73D3" w:rsidP="006E73D3">
      <w:r w:rsidRPr="006E73D3">
        <w:t>oUse of Lethal Force by Police Officers (somewhat relevant at this time)</w:t>
      </w:r>
    </w:p>
    <w:p w14:paraId="1D5EB960" w14:textId="66D60B6C" w:rsidR="006E73D3" w:rsidRPr="006E73D3" w:rsidRDefault="006E73D3" w:rsidP="006E73D3">
      <w:r w:rsidRPr="006E73D3">
        <w:t>oUse of DNA evidence in murder investigations (both to convict and exonerate)</w:t>
      </w:r>
    </w:p>
    <w:p w14:paraId="7C9BD01F" w14:textId="77777777" w:rsidR="006E73D3" w:rsidRDefault="006E73D3" w:rsidP="006E73D3">
      <w:r w:rsidRPr="006E73D3">
        <w:t>My general rule is that you should decide early on what you want to write about, and begin to do some preliminary research on that topic.  That way, if you've gotten yourself into a much bigger area than you thought, you can alter your topic to something more defined.  Conversely, if you've run out of info about a narrow topic, you can widen your horizons in time to make the paper deadline.</w:t>
      </w:r>
    </w:p>
    <w:p w14:paraId="3704524E" w14:textId="77777777" w:rsidR="006E73D3" w:rsidRDefault="006E73D3" w:rsidP="006E73D3">
      <w:r>
        <w:t xml:space="preserve">Assignment length: </w:t>
      </w:r>
      <w:r w:rsidRPr="006E73D3">
        <w:t xml:space="preserve">10 to 15 pages each, typed (word processed) and double spaced.  I suppose </w:t>
      </w:r>
      <w:r>
        <w:t>a bit more precision would help here:</w:t>
      </w:r>
    </w:p>
    <w:p w14:paraId="2E957488" w14:textId="77777777" w:rsidR="006E73D3" w:rsidRDefault="006E73D3" w:rsidP="006E73D3">
      <w:r w:rsidRPr="006E73D3">
        <w:t>:•At least 10 full pages of body, using normal font (10-12 point, double spacing, and no more than 1-inch</w:t>
      </w:r>
      <w:r>
        <w:t xml:space="preserve"> </w:t>
      </w:r>
      <w:r w:rsidRPr="006E73D3">
        <w:t xml:space="preserve">margins.  This does NOT count the cover page, end notes, references, table of contents, Abstract, </w:t>
      </w:r>
      <w:r w:rsidRPr="006E73D3">
        <w:t>or anything</w:t>
      </w:r>
      <w:r w:rsidRPr="006E73D3">
        <w:t xml:space="preserve"> else.  This means ten to fifteen full, top-to-bottom, pages of your own </w:t>
      </w:r>
      <w:r w:rsidRPr="006E73D3">
        <w:t>writing on</w:t>
      </w:r>
      <w:r w:rsidRPr="006E73D3">
        <w:t xml:space="preserve"> your topic (</w:t>
      </w:r>
      <w:r w:rsidRPr="006E73D3">
        <w:t>not “your</w:t>
      </w:r>
      <w:r w:rsidRPr="006E73D3">
        <w:t xml:space="preserve"> own opinion”, but your own words), </w:t>
      </w:r>
      <w:r w:rsidRPr="006E73D3">
        <w:t>informed by</w:t>
      </w:r>
      <w:r w:rsidRPr="006E73D3">
        <w:t xml:space="preserve"> your research, and synthesized, at a college </w:t>
      </w:r>
      <w:r w:rsidRPr="006E73D3">
        <w:t>senior level</w:t>
      </w:r>
      <w:r w:rsidRPr="006E73D3">
        <w:t xml:space="preserve"> using the typical academic third person.  You will need to use journal articles as part of your research–those are written in the appropriate tone.</w:t>
      </w:r>
      <w:r>
        <w:t xml:space="preserve"> </w:t>
      </w:r>
    </w:p>
    <w:p w14:paraId="7F040ECA" w14:textId="77777777" w:rsidR="006E73D3" w:rsidRDefault="006E73D3" w:rsidP="006E73D3">
      <w:r w:rsidRPr="006E73D3">
        <w:lastRenderedPageBreak/>
        <w:t xml:space="preserve">Submitting a paper under 10 pageswill result in the loss of a minimum of 10% per page OR PORTIONTHEREOF.  So if you give me 9 ¾ pages, you lose 10%.  8 pages, you lose 20%.  </w:t>
      </w:r>
      <w:r>
        <w:t>D</w:t>
      </w:r>
      <w:r w:rsidRPr="006E73D3">
        <w:t>n’t go short.</w:t>
      </w:r>
    </w:p>
    <w:p w14:paraId="6CA82330" w14:textId="77777777" w:rsidR="006E73D3" w:rsidRDefault="006E73D3" w:rsidP="006E73D3">
      <w:r>
        <w:t>Reference information:  You should primarily use the following as source material for your paper</w:t>
      </w:r>
    </w:p>
    <w:p w14:paraId="5CCBCB04" w14:textId="77777777" w:rsidR="006E73D3" w:rsidRDefault="006E73D3" w:rsidP="006E73D3">
      <w:r w:rsidRPr="006E73D3">
        <w:t xml:space="preserve">1: professional, reputable journals.  These will be your principal source material.  </w:t>
      </w:r>
      <w:r w:rsidRPr="006E73D3">
        <w:rPr>
          <w:b/>
          <w:bCs/>
        </w:rPr>
        <w:t>You must have at least ten citations/references from professional journals in your paper</w:t>
      </w:r>
      <w:r w:rsidRPr="006E73D3">
        <w:t xml:space="preserve">.  These are journals like Deviant Behavior, The Journal of Crime and Delinquency, Social Problems, Criminology, Journal of Social Issues, American Sociological Review, and a whole host of others.  All can be searched online using the library’s computers, or any computer at USF, or at home if you configure your computer correctly. The librarians are extremely helpful and knowledgeable in these areas.  Avail yourself of their skills.  Also, </w:t>
      </w:r>
      <w:r w:rsidRPr="006E73D3">
        <w:t>use the</w:t>
      </w:r>
      <w:r w:rsidRPr="006E73D3">
        <w:t xml:space="preserve"> librarians’ knowledge to determine if a source is from a reputable journal.  There are now online journals out there that will publish ANYthing you give them, if you pay ‘em $300.  Those are not authoritative sources and are not academic resources.  If I can find the list of journals sorted by “impact factor” and/or the current list of “pirate journals” I’ll post them early on.  </w:t>
      </w:r>
    </w:p>
    <w:p w14:paraId="35278AD3" w14:textId="77777777" w:rsidR="006E73D3" w:rsidRDefault="006E73D3" w:rsidP="006E73D3">
      <w:r w:rsidRPr="006E73D3">
        <w:t>2: academic books on the subject.  Use the library catalog to search for books containing info you may be able to use.</w:t>
      </w:r>
    </w:p>
    <w:p w14:paraId="4FF9B268" w14:textId="77777777" w:rsidR="006E73D3" w:rsidRDefault="006E73D3" w:rsidP="006E73D3">
      <w:r w:rsidRPr="006E73D3">
        <w:t xml:space="preserve">3: your textbooks.  Do not neglect them as a </w:t>
      </w:r>
      <w:r w:rsidRPr="006E73D3">
        <w:rPr>
          <w:b/>
          <w:bCs/>
        </w:rPr>
        <w:t>starting point</w:t>
      </w:r>
      <w:r>
        <w:t xml:space="preserve"> </w:t>
      </w:r>
      <w:r w:rsidRPr="006E73D3">
        <w:t>for your research.  There are many papers referenced in your texts which you can find the originals of, and read/potentially use.</w:t>
      </w:r>
    </w:p>
    <w:p w14:paraId="55FA57DD" w14:textId="4D7A7B1E" w:rsidR="006E73D3" w:rsidRPr="006E73D3" w:rsidRDefault="006E73D3" w:rsidP="006E73D3">
      <w:r w:rsidRPr="006E73D3">
        <w:t xml:space="preserve">4: Internet sources which are academically appropriate (but be VERY careful not to use material without proper citation/reference). Use Wikipedia to find more references if you must, but don’t cite it.  To quote a website I am rather fond of, “Wikipedia is never a valid source”.  Look at the END of Wikipedia articles for their </w:t>
      </w:r>
      <w:r w:rsidRPr="006E73D3">
        <w:t>sources and</w:t>
      </w:r>
      <w:r w:rsidRPr="006E73D3">
        <w:t xml:space="preserve"> check them out.  Some might be useful.  Note that many legitimate academic articles are easily accessible through the internet, and they fit in category one above.  Someone’s blog, on the other hand, does not.</w:t>
      </w:r>
    </w:p>
    <w:p w14:paraId="64BB5900" w14:textId="77777777" w:rsidR="006E73D3" w:rsidRDefault="006E73D3" w:rsidP="006E73D3">
      <w:r>
        <w:t xml:space="preserve">Number of references: </w:t>
      </w:r>
      <w:r w:rsidRPr="006E73D3">
        <w:t>A minimum of 15.  At least ten professional sources (journals or compilations intended for an academic audience), and enough more to make a minimum of 15</w:t>
      </w:r>
      <w:r>
        <w:t xml:space="preserve"> </w:t>
      </w:r>
      <w:r w:rsidRPr="006E73D3">
        <w:t>references.  Anything extra is fine as long as it is appropriately sourced and not just “</w:t>
      </w:r>
      <w:r w:rsidRPr="006E73D3">
        <w:t>some website</w:t>
      </w:r>
      <w:r w:rsidRPr="006E73D3">
        <w:t xml:space="preserve"> with some schmoe’s opinion”.  More is good.</w:t>
      </w:r>
    </w:p>
    <w:p w14:paraId="553DE14A" w14:textId="4983BBDE" w:rsidR="006E73D3" w:rsidRDefault="006E73D3" w:rsidP="006E73D3">
      <w:r>
        <w:t xml:space="preserve">Cite/Reference format: </w:t>
      </w:r>
      <w:r w:rsidRPr="006E73D3">
        <w:t>Please use APA.  If you don’t know how, get a style guide or look online.  Also, the Citation Machine (</w:t>
      </w:r>
      <w:hyperlink r:id="rId5" w:history="1">
        <w:r w:rsidRPr="006E73D3">
          <w:rPr>
            <w:rStyle w:val="Hyperlink"/>
          </w:rPr>
          <w:t>www.citationmachine.net</w:t>
        </w:r>
      </w:hyperlink>
      <w:r>
        <w:t xml:space="preserve"> </w:t>
      </w:r>
      <w:r w:rsidRPr="006E73D3">
        <w:t>is extremely cool, and can configure your references in the proper format for your refs page, and will also give you the proper format for an inline citation (inline parenthetical citations are, of course, required in APA format)</w:t>
      </w:r>
      <w:r>
        <w:t xml:space="preserve">  NOTE: I do not need the entire paper to conform exactly to APA, just the citations and references.  You may organize the paper itself as you wish, as long as it’s written in Formal Written English</w:t>
      </w:r>
    </w:p>
    <w:p w14:paraId="0DFF9CC1" w14:textId="77777777" w:rsidR="006E73D3" w:rsidRDefault="006E73D3" w:rsidP="006E73D3">
      <w:r w:rsidRPr="006E73D3">
        <w:t>Paper style:</w:t>
      </w:r>
    </w:p>
    <w:p w14:paraId="3DBCBCE9" w14:textId="77777777" w:rsidR="006E73D3" w:rsidRDefault="006E73D3" w:rsidP="006E73D3">
      <w:r w:rsidRPr="006E73D3">
        <w:t>A: These papers are NOT to be written in the first person</w:t>
      </w:r>
    </w:p>
    <w:p w14:paraId="23571BB5" w14:textId="77777777" w:rsidR="006E73D3" w:rsidRDefault="006E73D3" w:rsidP="006E73D3">
      <w:r w:rsidRPr="006E73D3">
        <w:t>B: These papers are NOT to be written in conversation style</w:t>
      </w:r>
    </w:p>
    <w:p w14:paraId="0CB8B47A" w14:textId="77777777" w:rsidR="00BD377C" w:rsidRDefault="006E73D3" w:rsidP="006E73D3">
      <w:r w:rsidRPr="006E73D3">
        <w:t>C: These papers are to be written in the formal third-person of academic research papers.  If you need an example, look in any academic journal, or read your text or consult this link:https://docs.google.com/document/d/1JowgxBXZXrFGp-VejV60EUeIRQXjv7BHNLfkt5sXjog/edit?usp=sharing</w:t>
      </w:r>
      <w:r>
        <w:t xml:space="preserve">. </w:t>
      </w:r>
      <w:r w:rsidRPr="006E73D3">
        <w:t>This link goes to a rather large, dry, boring, but correctly written research paper (yes, I wrote it...a long time ago).</w:t>
      </w:r>
    </w:p>
    <w:p w14:paraId="5731BFE5" w14:textId="77777777" w:rsidR="00BD377C" w:rsidRDefault="006E73D3" w:rsidP="006E73D3">
      <w:r w:rsidRPr="006E73D3">
        <w:lastRenderedPageBreak/>
        <w:t xml:space="preserve">Evaluating your papers:  To ensure I’m being fair to all in the course, the actual grading rubric is printed below, which will describe in detail the expectations for the paper, and deductions for deviations from those </w:t>
      </w:r>
      <w:r w:rsidRPr="006E73D3">
        <w:t>expectations. NOTE</w:t>
      </w:r>
      <w:r w:rsidRPr="006E73D3">
        <w:t>: A paper that is plagiarized (whether entirely OR IN PART) will be given a grade of 0, and other penalties MAY be levied as well.  You are required to submit your papers to Turnitin, which performs an automated check for originality.  It is NOT the only tool I use, nor do I blindly accept its reports.  It’s just something I use as an assistant in evaluating originality.  Remember, USF considers multiple submissions of a work (or substantial parts thereof) for credit to be a violation of the academic integrity guidelines.If I identify a paper as one that has been turned in to another instructor for credit (even if it has been modified somewhat), it will receive a grade of zero as a MINIMUM penalty UNLESS the procedure in the syllabus above has been followed to the letter.</w:t>
      </w:r>
    </w:p>
    <w:p w14:paraId="0143C103" w14:textId="77777777" w:rsidR="00BD377C" w:rsidRDefault="006E73D3" w:rsidP="006E73D3">
      <w:r w:rsidRPr="006E73D3">
        <w:t xml:space="preserve">Overuse of direct quotes:  This is continuing to be a significant problem with some writers, and it will not be </w:t>
      </w:r>
      <w:r w:rsidR="00BD377C" w:rsidRPr="006E73D3">
        <w:t>tolerated in</w:t>
      </w:r>
      <w:r w:rsidRPr="006E73D3">
        <w:t xml:space="preserve"> a Senior Seminar. This paper is to be YOUR own original synthesis of ideas you glean from research material.  It is NOT to be a bunch of other people’s writing, strung together with a webwork of your own transitions.  At this point, I am continuing the “0% </w:t>
      </w:r>
      <w:r w:rsidR="00BD377C" w:rsidRPr="006E73D3">
        <w:t>quotes” rule</w:t>
      </w:r>
      <w:r w:rsidRPr="006E73D3">
        <w:t xml:space="preserve"> for the major paper in this class.  This means that you may have NO material directly in quotes anywhere in your paper.  All of your paper must be in your own words, synthesized from source material that you have read and can present as how YOU understand it.</w:t>
      </w:r>
      <w:r w:rsidR="00BD377C">
        <w:t xml:space="preserve"> </w:t>
      </w:r>
      <w:r w:rsidRPr="006E73D3">
        <w:t xml:space="preserve">IF a situation arises where you </w:t>
      </w:r>
      <w:r w:rsidR="00BD377C" w:rsidRPr="006E73D3">
        <w:t>MUST use</w:t>
      </w:r>
      <w:r w:rsidRPr="006E73D3">
        <w:t xml:space="preserve"> the direct words of a source to preserve the integrity of the point you’re making, and you let me know ahead of time, we may be able to work something out for a short quote or two, but please clear it through me.  </w:t>
      </w:r>
      <w:r w:rsidR="00BD377C" w:rsidRPr="006E73D3">
        <w:t>Yes, it’s</w:t>
      </w:r>
      <w:r w:rsidRPr="006E73D3">
        <w:t xml:space="preserve"> harder to write without being able to...not actually write...a quarter of your paper or so, but it results in a better end product if you take the time to do it correctly.</w:t>
      </w:r>
    </w:p>
    <w:p w14:paraId="0B103C48" w14:textId="2DBF2029" w:rsidR="006E73D3" w:rsidRPr="006E73D3" w:rsidRDefault="00BD377C" w:rsidP="006E73D3">
      <w:pPr>
        <w:pBdr>
          <w:bottom w:val="single" w:sz="12" w:space="1" w:color="auto"/>
        </w:pBdr>
      </w:pPr>
      <w:r>
        <w:t>M</w:t>
      </w:r>
      <w:r w:rsidR="006E73D3" w:rsidRPr="006E73D3">
        <w:t xml:space="preserve">ight </w:t>
      </w:r>
      <w:r w:rsidRPr="006E73D3">
        <w:t>be one</w:t>
      </w:r>
      <w:r w:rsidR="006E73D3" w:rsidRPr="006E73D3">
        <w:t xml:space="preserve"> of the more important paragraphs right here: If you turn in a paper which has quotes from other sources, EVEN IF ABSOLUTELY CORRECTLY CITED AND REFERENCED, it will not score higher than a C.  If your paper contains material which is substantively identical to source (</w:t>
      </w:r>
      <w:r>
        <w:t xml:space="preserve">copy/pasted, or </w:t>
      </w:r>
      <w:r w:rsidR="006E73D3" w:rsidRPr="006E73D3">
        <w:t>words changed around, or if you DARE use one of the online “synonym changer” websites [and I can tell if you do...]</w:t>
      </w:r>
      <w:r>
        <w:t>)</w:t>
      </w:r>
      <w:r w:rsidR="006E73D3" w:rsidRPr="006E73D3">
        <w:t xml:space="preserve"> your paper will not be graded pending a conference between you and I, and I reserve the right in ANY academic dishonesty case to escalate to the college level, which can result in severe penalties.  I hope everyone can see the potential hazards of these types of submission and will avoid it in favor of a paper written in their own words, at a college-senior level of writing and reading comprehension, as that is the grading level I will be using.</w:t>
      </w:r>
    </w:p>
    <w:p w14:paraId="2B221774" w14:textId="55EA7FAD" w:rsidR="00970291" w:rsidRDefault="00970291" w:rsidP="006E73D3"/>
    <w:p w14:paraId="4CC9F8C0" w14:textId="77777777" w:rsidR="00970291" w:rsidRDefault="00970291" w:rsidP="00970291">
      <w:pPr>
        <w:pStyle w:val="BodyText"/>
        <w:spacing w:before="59"/>
        <w:ind w:left="140"/>
      </w:pPr>
      <w:r>
        <w:t>Rubric for term paper, CCJ 4934 Homicide in the US</w:t>
      </w:r>
    </w:p>
    <w:p w14:paraId="7B58BEC7" w14:textId="77777777" w:rsidR="00970291" w:rsidRDefault="00970291" w:rsidP="00970291">
      <w:pPr>
        <w:pStyle w:val="BodyText"/>
      </w:pPr>
    </w:p>
    <w:p w14:paraId="169BE11D" w14:textId="77777777" w:rsidR="00970291" w:rsidRDefault="00970291" w:rsidP="00970291">
      <w:pPr>
        <w:pStyle w:val="BodyText"/>
        <w:spacing w:before="7"/>
        <w:rPr>
          <w:sz w:val="29"/>
        </w:rPr>
      </w:pPr>
    </w:p>
    <w:p w14:paraId="7517E315" w14:textId="38AB5661" w:rsidR="00970291" w:rsidRDefault="00970291" w:rsidP="00970291">
      <w:pPr>
        <w:pStyle w:val="BodyText"/>
        <w:spacing w:line="259" w:lineRule="auto"/>
        <w:ind w:left="140"/>
      </w:pPr>
      <w:r>
        <w:t xml:space="preserve">This rubric is an adjunct to the term paper instructions as presented </w:t>
      </w:r>
      <w:r>
        <w:t>above</w:t>
      </w:r>
      <w:r>
        <w:t xml:space="preserve">. It does not replace them. The </w:t>
      </w:r>
      <w:r>
        <w:t xml:space="preserve">above material </w:t>
      </w:r>
      <w:r>
        <w:t xml:space="preserve"> explain</w:t>
      </w:r>
      <w:r>
        <w:t>s</w:t>
      </w:r>
      <w:r>
        <w:t xml:space="preserve"> what you MUST do. This </w:t>
      </w:r>
      <w:r>
        <w:t>section</w:t>
      </w:r>
      <w:r>
        <w:t xml:space="preserve"> explicitly delineates the results of departures from those expectations. In that sense, it isn’t an additive, but rather a subtractive rubric. But I want</w:t>
      </w:r>
    </w:p>
    <w:p w14:paraId="306F9CC2" w14:textId="5B8F7CED" w:rsidR="00970291" w:rsidRDefault="00970291" w:rsidP="00970291">
      <w:pPr>
        <w:pStyle w:val="BodyText"/>
        <w:spacing w:after="16" w:line="259" w:lineRule="auto"/>
        <w:ind w:left="140"/>
      </w:pPr>
      <w:r>
        <w:t xml:space="preserve">to be absolutely transparent as to how you’ll be evaluated, </w:t>
      </w:r>
      <w:r>
        <w:t>so for the last time ever</w:t>
      </w:r>
      <w:r>
        <w:t xml:space="preserve">, here’s the guidelines I use. Note that these are described in terms of POINT deductions, not PERCENTILE deductions. As the paper is worth </w:t>
      </w:r>
      <w:r>
        <w:t>40 points, each 1 point deduction is a bit over 2%</w:t>
      </w:r>
    </w:p>
    <w:p w14:paraId="44DD8954" w14:textId="63EEA42C" w:rsidR="00970291" w:rsidRDefault="00970291" w:rsidP="00970291">
      <w:pPr>
        <w:pStyle w:val="BodyText"/>
        <w:spacing w:line="28" w:lineRule="exact"/>
        <w:ind w:left="111"/>
        <w:rPr>
          <w:sz w:val="2"/>
        </w:rPr>
      </w:pPr>
      <w:r>
        <w:rPr>
          <w:noProof/>
          <w:sz w:val="2"/>
        </w:rPr>
        <mc:AlternateContent>
          <mc:Choice Requires="wpg">
            <w:drawing>
              <wp:inline distT="0" distB="0" distL="0" distR="0" wp14:anchorId="0887F83C" wp14:editId="0B089952">
                <wp:extent cx="5981700" cy="18415"/>
                <wp:effectExtent l="3810"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8415"/>
                          <a:chOff x="0" y="0"/>
                          <a:chExt cx="9420" cy="29"/>
                        </a:xfrm>
                      </wpg:grpSpPr>
                      <wps:wsp>
                        <wps:cNvPr id="4" name="Rectangle 5"/>
                        <wps:cNvSpPr>
                          <a:spLocks noChangeArrowheads="1"/>
                        </wps:cNvSpPr>
                        <wps:spPr bwMode="auto">
                          <a:xfrm>
                            <a:off x="0" y="0"/>
                            <a:ext cx="942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52C670" id="Group 3" o:spid="_x0000_s1026" style="width:471pt;height:1.45pt;mso-position-horizontal-relative:char;mso-position-vertical-relative:line" coordsize="9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">
                <v:rect id="Rectangle 5" o:spid="_x0000_s1027" style="position:absolute;width:942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01EA46F8" w14:textId="77777777" w:rsidR="00970291" w:rsidRDefault="00970291" w:rsidP="00970291">
      <w:pPr>
        <w:pStyle w:val="BodyText"/>
        <w:spacing w:before="4"/>
        <w:rPr>
          <w:sz w:val="8"/>
        </w:rPr>
      </w:pPr>
    </w:p>
    <w:p w14:paraId="00E460EE" w14:textId="77777777" w:rsidR="00970291" w:rsidRDefault="00970291">
      <w:pPr>
        <w:rPr>
          <w:b/>
          <w:color w:val="1F3863"/>
          <w:sz w:val="18"/>
        </w:rPr>
      </w:pPr>
      <w:r>
        <w:rPr>
          <w:b/>
          <w:color w:val="1F3863"/>
          <w:sz w:val="18"/>
        </w:rPr>
        <w:br w:type="page"/>
      </w:r>
    </w:p>
    <w:p w14:paraId="13B13758" w14:textId="2AB8716E" w:rsidR="00970291" w:rsidRPr="00970291" w:rsidRDefault="00970291" w:rsidP="00970291">
      <w:pPr>
        <w:spacing w:before="63"/>
        <w:ind w:left="140" w:right="178"/>
        <w:rPr>
          <w:b/>
          <w:sz w:val="28"/>
          <w:szCs w:val="36"/>
        </w:rPr>
      </w:pPr>
      <w:r w:rsidRPr="00970291">
        <w:rPr>
          <w:b/>
          <w:color w:val="1F3863"/>
          <w:sz w:val="28"/>
          <w:szCs w:val="36"/>
        </w:rPr>
        <w:lastRenderedPageBreak/>
        <w:t>These are the departmental guidelines for general evaluation of the major writing deliverable for the Senior Seminar course: IN GENERAL, the following should be true about your paper, and these elements should be readily apparent from the viewpoint of an individual viewing your paper in order to evaluate it. These aren’t specific. I get VERY specific below this section, this is simply what a senior-level exit paper should contain:</w:t>
      </w:r>
    </w:p>
    <w:p w14:paraId="10A4D4A2" w14:textId="77777777" w:rsidR="00970291" w:rsidRPr="00970291" w:rsidRDefault="00970291" w:rsidP="00970291">
      <w:pPr>
        <w:spacing w:before="158"/>
        <w:ind w:left="140"/>
        <w:rPr>
          <w:b/>
          <w:sz w:val="28"/>
          <w:szCs w:val="36"/>
        </w:rPr>
      </w:pPr>
      <w:r w:rsidRPr="00970291">
        <w:rPr>
          <w:b/>
          <w:color w:val="1F3863"/>
          <w:sz w:val="28"/>
          <w:szCs w:val="36"/>
        </w:rPr>
        <w:t>In terms of Critical Thinking:</w:t>
      </w:r>
    </w:p>
    <w:p w14:paraId="1E7E1508" w14:textId="77777777" w:rsidR="00970291" w:rsidRPr="00970291" w:rsidRDefault="00970291" w:rsidP="00970291">
      <w:pPr>
        <w:pStyle w:val="BodyText"/>
        <w:spacing w:before="10"/>
        <w:rPr>
          <w:b/>
          <w:sz w:val="22"/>
          <w:szCs w:val="32"/>
        </w:rPr>
      </w:pPr>
    </w:p>
    <w:p w14:paraId="65F9A700" w14:textId="77777777" w:rsidR="00970291" w:rsidRPr="00970291" w:rsidRDefault="00970291" w:rsidP="00970291">
      <w:pPr>
        <w:pStyle w:val="ListParagraph"/>
        <w:numPr>
          <w:ilvl w:val="0"/>
          <w:numId w:val="3"/>
        </w:numPr>
        <w:tabs>
          <w:tab w:val="left" w:pos="860"/>
          <w:tab w:val="left" w:pos="861"/>
        </w:tabs>
        <w:spacing w:line="252" w:lineRule="auto"/>
        <w:ind w:right="878"/>
        <w:rPr>
          <w:b/>
          <w:sz w:val="28"/>
          <w:szCs w:val="36"/>
        </w:rPr>
      </w:pPr>
      <w:r w:rsidRPr="00970291">
        <w:rPr>
          <w:b/>
          <w:color w:val="1F3863"/>
          <w:sz w:val="28"/>
          <w:szCs w:val="36"/>
        </w:rPr>
        <w:t>Clearly</w:t>
      </w:r>
      <w:r w:rsidRPr="00970291">
        <w:rPr>
          <w:b/>
          <w:color w:val="1F3863"/>
          <w:spacing w:val="-2"/>
          <w:sz w:val="28"/>
          <w:szCs w:val="36"/>
        </w:rPr>
        <w:t xml:space="preserve"> </w:t>
      </w:r>
      <w:r w:rsidRPr="00970291">
        <w:rPr>
          <w:b/>
          <w:color w:val="1F3863"/>
          <w:sz w:val="28"/>
          <w:szCs w:val="36"/>
        </w:rPr>
        <w:t>identifies</w:t>
      </w:r>
      <w:r w:rsidRPr="00970291">
        <w:rPr>
          <w:b/>
          <w:color w:val="1F3863"/>
          <w:spacing w:val="-2"/>
          <w:sz w:val="28"/>
          <w:szCs w:val="36"/>
        </w:rPr>
        <w:t xml:space="preserve"> </w:t>
      </w:r>
      <w:r w:rsidRPr="00970291">
        <w:rPr>
          <w:b/>
          <w:color w:val="1F3863"/>
          <w:sz w:val="28"/>
          <w:szCs w:val="36"/>
        </w:rPr>
        <w:t>main</w:t>
      </w:r>
      <w:r w:rsidRPr="00970291">
        <w:rPr>
          <w:b/>
          <w:color w:val="1F3863"/>
          <w:spacing w:val="-3"/>
          <w:sz w:val="28"/>
          <w:szCs w:val="36"/>
        </w:rPr>
        <w:t xml:space="preserve"> </w:t>
      </w:r>
      <w:r w:rsidRPr="00970291">
        <w:rPr>
          <w:b/>
          <w:color w:val="1F3863"/>
          <w:sz w:val="28"/>
          <w:szCs w:val="36"/>
        </w:rPr>
        <w:t>issues</w:t>
      </w:r>
      <w:r w:rsidRPr="00970291">
        <w:rPr>
          <w:b/>
          <w:color w:val="1F3863"/>
          <w:spacing w:val="-2"/>
          <w:sz w:val="28"/>
          <w:szCs w:val="36"/>
        </w:rPr>
        <w:t xml:space="preserve"> </w:t>
      </w:r>
      <w:r w:rsidRPr="00970291">
        <w:rPr>
          <w:b/>
          <w:color w:val="1F3863"/>
          <w:sz w:val="28"/>
          <w:szCs w:val="36"/>
        </w:rPr>
        <w:t>of</w:t>
      </w:r>
      <w:r w:rsidRPr="00970291">
        <w:rPr>
          <w:b/>
          <w:color w:val="1F3863"/>
          <w:spacing w:val="-2"/>
          <w:sz w:val="28"/>
          <w:szCs w:val="36"/>
        </w:rPr>
        <w:t xml:space="preserve"> </w:t>
      </w:r>
      <w:r w:rsidRPr="00970291">
        <w:rPr>
          <w:b/>
          <w:color w:val="1F3863"/>
          <w:sz w:val="28"/>
          <w:szCs w:val="36"/>
        </w:rPr>
        <w:t>chosen</w:t>
      </w:r>
      <w:r w:rsidRPr="00970291">
        <w:rPr>
          <w:b/>
          <w:color w:val="1F3863"/>
          <w:spacing w:val="-3"/>
          <w:sz w:val="28"/>
          <w:szCs w:val="36"/>
        </w:rPr>
        <w:t xml:space="preserve"> </w:t>
      </w:r>
      <w:r w:rsidRPr="00970291">
        <w:rPr>
          <w:b/>
          <w:color w:val="1F3863"/>
          <w:sz w:val="28"/>
          <w:szCs w:val="36"/>
        </w:rPr>
        <w:t>topic</w:t>
      </w:r>
      <w:r w:rsidRPr="00970291">
        <w:rPr>
          <w:b/>
          <w:color w:val="1F3863"/>
          <w:spacing w:val="-3"/>
          <w:sz w:val="28"/>
          <w:szCs w:val="36"/>
        </w:rPr>
        <w:t xml:space="preserve"> </w:t>
      </w:r>
      <w:r w:rsidRPr="00970291">
        <w:rPr>
          <w:b/>
          <w:color w:val="1F3863"/>
          <w:sz w:val="28"/>
          <w:szCs w:val="36"/>
        </w:rPr>
        <w:t>and</w:t>
      </w:r>
      <w:r w:rsidRPr="00970291">
        <w:rPr>
          <w:b/>
          <w:color w:val="1F3863"/>
          <w:spacing w:val="-3"/>
          <w:sz w:val="28"/>
          <w:szCs w:val="36"/>
        </w:rPr>
        <w:t xml:space="preserve"> </w:t>
      </w:r>
      <w:r w:rsidRPr="00970291">
        <w:rPr>
          <w:b/>
          <w:color w:val="1F3863"/>
          <w:sz w:val="28"/>
          <w:szCs w:val="36"/>
        </w:rPr>
        <w:t>explains</w:t>
      </w:r>
      <w:r w:rsidRPr="00970291">
        <w:rPr>
          <w:b/>
          <w:color w:val="1F3863"/>
          <w:spacing w:val="-2"/>
          <w:sz w:val="28"/>
          <w:szCs w:val="36"/>
        </w:rPr>
        <w:t xml:space="preserve"> </w:t>
      </w:r>
      <w:r w:rsidRPr="00970291">
        <w:rPr>
          <w:b/>
          <w:color w:val="1F3863"/>
          <w:sz w:val="28"/>
          <w:szCs w:val="36"/>
        </w:rPr>
        <w:t>successfully</w:t>
      </w:r>
      <w:r w:rsidRPr="00970291">
        <w:rPr>
          <w:b/>
          <w:color w:val="1F3863"/>
          <w:spacing w:val="-1"/>
          <w:sz w:val="28"/>
          <w:szCs w:val="36"/>
        </w:rPr>
        <w:t xml:space="preserve"> </w:t>
      </w:r>
      <w:r w:rsidRPr="00970291">
        <w:rPr>
          <w:b/>
          <w:color w:val="1F3863"/>
          <w:sz w:val="28"/>
          <w:szCs w:val="36"/>
        </w:rPr>
        <w:t>why</w:t>
      </w:r>
      <w:r w:rsidRPr="00970291">
        <w:rPr>
          <w:b/>
          <w:color w:val="1F3863"/>
          <w:spacing w:val="-2"/>
          <w:sz w:val="28"/>
          <w:szCs w:val="36"/>
        </w:rPr>
        <w:t xml:space="preserve"> </w:t>
      </w:r>
      <w:r w:rsidRPr="00970291">
        <w:rPr>
          <w:b/>
          <w:color w:val="1F3863"/>
          <w:sz w:val="28"/>
          <w:szCs w:val="36"/>
        </w:rPr>
        <w:t>they</w:t>
      </w:r>
      <w:r w:rsidRPr="00970291">
        <w:rPr>
          <w:b/>
          <w:color w:val="1F3863"/>
          <w:spacing w:val="-2"/>
          <w:sz w:val="28"/>
          <w:szCs w:val="36"/>
        </w:rPr>
        <w:t xml:space="preserve"> </w:t>
      </w:r>
      <w:r w:rsidRPr="00970291">
        <w:rPr>
          <w:b/>
          <w:color w:val="1F3863"/>
          <w:sz w:val="28"/>
          <w:szCs w:val="36"/>
        </w:rPr>
        <w:t>are</w:t>
      </w:r>
      <w:r w:rsidRPr="00970291">
        <w:rPr>
          <w:b/>
          <w:color w:val="1F3863"/>
          <w:spacing w:val="-2"/>
          <w:sz w:val="28"/>
          <w:szCs w:val="36"/>
        </w:rPr>
        <w:t xml:space="preserve"> </w:t>
      </w:r>
      <w:r w:rsidRPr="00970291">
        <w:rPr>
          <w:b/>
          <w:color w:val="1F3863"/>
          <w:sz w:val="28"/>
          <w:szCs w:val="36"/>
        </w:rPr>
        <w:t>important</w:t>
      </w:r>
      <w:r w:rsidRPr="00970291">
        <w:rPr>
          <w:b/>
          <w:color w:val="1F3863"/>
          <w:spacing w:val="-2"/>
          <w:sz w:val="28"/>
          <w:szCs w:val="36"/>
        </w:rPr>
        <w:t xml:space="preserve"> </w:t>
      </w:r>
      <w:r w:rsidRPr="00970291">
        <w:rPr>
          <w:b/>
          <w:color w:val="1F3863"/>
          <w:sz w:val="28"/>
          <w:szCs w:val="36"/>
        </w:rPr>
        <w:t>to</w:t>
      </w:r>
      <w:r w:rsidRPr="00970291">
        <w:rPr>
          <w:b/>
          <w:color w:val="1F3863"/>
          <w:spacing w:val="-3"/>
          <w:sz w:val="28"/>
          <w:szCs w:val="36"/>
        </w:rPr>
        <w:t xml:space="preserve"> </w:t>
      </w:r>
      <w:r w:rsidRPr="00970291">
        <w:rPr>
          <w:b/>
          <w:color w:val="1F3863"/>
          <w:sz w:val="28"/>
          <w:szCs w:val="36"/>
        </w:rPr>
        <w:t>study</w:t>
      </w:r>
      <w:r w:rsidRPr="00970291">
        <w:rPr>
          <w:b/>
          <w:color w:val="1F3863"/>
          <w:spacing w:val="-2"/>
          <w:sz w:val="28"/>
          <w:szCs w:val="36"/>
        </w:rPr>
        <w:t xml:space="preserve"> </w:t>
      </w:r>
      <w:r w:rsidRPr="00970291">
        <w:rPr>
          <w:b/>
          <w:color w:val="1F3863"/>
          <w:sz w:val="28"/>
          <w:szCs w:val="36"/>
        </w:rPr>
        <w:t>or problematic issues for</w:t>
      </w:r>
      <w:r w:rsidRPr="00970291">
        <w:rPr>
          <w:b/>
          <w:color w:val="1F3863"/>
          <w:spacing w:val="-2"/>
          <w:sz w:val="28"/>
          <w:szCs w:val="36"/>
        </w:rPr>
        <w:t xml:space="preserve"> </w:t>
      </w:r>
      <w:r w:rsidRPr="00970291">
        <w:rPr>
          <w:b/>
          <w:color w:val="1F3863"/>
          <w:sz w:val="28"/>
          <w:szCs w:val="36"/>
        </w:rPr>
        <w:t>society</w:t>
      </w:r>
    </w:p>
    <w:p w14:paraId="358895B3" w14:textId="77777777" w:rsidR="00970291" w:rsidRPr="00970291" w:rsidRDefault="00970291" w:rsidP="00970291">
      <w:pPr>
        <w:pStyle w:val="ListParagraph"/>
        <w:numPr>
          <w:ilvl w:val="0"/>
          <w:numId w:val="3"/>
        </w:numPr>
        <w:tabs>
          <w:tab w:val="left" w:pos="860"/>
          <w:tab w:val="left" w:pos="861"/>
        </w:tabs>
        <w:spacing w:before="2"/>
        <w:ind w:hanging="361"/>
        <w:rPr>
          <w:b/>
          <w:sz w:val="28"/>
          <w:szCs w:val="36"/>
        </w:rPr>
      </w:pPr>
      <w:r w:rsidRPr="00970291">
        <w:rPr>
          <w:b/>
          <w:color w:val="1F3863"/>
          <w:sz w:val="28"/>
          <w:szCs w:val="36"/>
        </w:rPr>
        <w:t>Accurately identifies all empirical and theoretical contexts relevant to the main stakeholders on the</w:t>
      </w:r>
      <w:r w:rsidRPr="00970291">
        <w:rPr>
          <w:b/>
          <w:color w:val="1F3863"/>
          <w:spacing w:val="-21"/>
          <w:sz w:val="28"/>
          <w:szCs w:val="36"/>
        </w:rPr>
        <w:t xml:space="preserve"> </w:t>
      </w:r>
      <w:r w:rsidRPr="00970291">
        <w:rPr>
          <w:b/>
          <w:color w:val="1F3863"/>
          <w:sz w:val="28"/>
          <w:szCs w:val="36"/>
        </w:rPr>
        <w:t>topic</w:t>
      </w:r>
    </w:p>
    <w:p w14:paraId="53E3C0AE" w14:textId="77777777" w:rsidR="00970291" w:rsidRPr="00970291" w:rsidRDefault="00970291" w:rsidP="00970291">
      <w:pPr>
        <w:pStyle w:val="ListParagraph"/>
        <w:numPr>
          <w:ilvl w:val="0"/>
          <w:numId w:val="3"/>
        </w:numPr>
        <w:tabs>
          <w:tab w:val="left" w:pos="860"/>
          <w:tab w:val="left" w:pos="861"/>
        </w:tabs>
        <w:spacing w:before="13" w:line="254" w:lineRule="auto"/>
        <w:ind w:right="844"/>
        <w:rPr>
          <w:b/>
          <w:sz w:val="28"/>
          <w:szCs w:val="36"/>
        </w:rPr>
      </w:pPr>
      <w:r w:rsidRPr="00970291">
        <w:rPr>
          <w:b/>
          <w:color w:val="1F3863"/>
          <w:sz w:val="28"/>
          <w:szCs w:val="36"/>
        </w:rPr>
        <w:t>Not</w:t>
      </w:r>
      <w:r w:rsidRPr="00970291">
        <w:rPr>
          <w:b/>
          <w:color w:val="1F3863"/>
          <w:spacing w:val="-3"/>
          <w:sz w:val="28"/>
          <w:szCs w:val="36"/>
        </w:rPr>
        <w:t xml:space="preserve"> </w:t>
      </w:r>
      <w:r w:rsidRPr="00970291">
        <w:rPr>
          <w:b/>
          <w:color w:val="1F3863"/>
          <w:sz w:val="28"/>
          <w:szCs w:val="36"/>
        </w:rPr>
        <w:t>only</w:t>
      </w:r>
      <w:r w:rsidRPr="00970291">
        <w:rPr>
          <w:b/>
          <w:color w:val="1F3863"/>
          <w:spacing w:val="-2"/>
          <w:sz w:val="28"/>
          <w:szCs w:val="36"/>
        </w:rPr>
        <w:t xml:space="preserve"> </w:t>
      </w:r>
      <w:r w:rsidRPr="00970291">
        <w:rPr>
          <w:b/>
          <w:color w:val="1F3863"/>
          <w:sz w:val="28"/>
          <w:szCs w:val="36"/>
        </w:rPr>
        <w:t>formulates</w:t>
      </w:r>
      <w:r w:rsidRPr="00970291">
        <w:rPr>
          <w:b/>
          <w:color w:val="1F3863"/>
          <w:spacing w:val="-2"/>
          <w:sz w:val="28"/>
          <w:szCs w:val="36"/>
        </w:rPr>
        <w:t xml:space="preserve"> </w:t>
      </w:r>
      <w:r w:rsidRPr="00970291">
        <w:rPr>
          <w:b/>
          <w:color w:val="1F3863"/>
          <w:sz w:val="28"/>
          <w:szCs w:val="36"/>
        </w:rPr>
        <w:t>a</w:t>
      </w:r>
      <w:r w:rsidRPr="00970291">
        <w:rPr>
          <w:b/>
          <w:color w:val="1F3863"/>
          <w:spacing w:val="-2"/>
          <w:sz w:val="28"/>
          <w:szCs w:val="36"/>
        </w:rPr>
        <w:t xml:space="preserve"> </w:t>
      </w:r>
      <w:r w:rsidRPr="00970291">
        <w:rPr>
          <w:b/>
          <w:color w:val="1F3863"/>
          <w:sz w:val="28"/>
          <w:szCs w:val="36"/>
        </w:rPr>
        <w:t>clear</w:t>
      </w:r>
      <w:r w:rsidRPr="00970291">
        <w:rPr>
          <w:b/>
          <w:color w:val="1F3863"/>
          <w:spacing w:val="-2"/>
          <w:sz w:val="28"/>
          <w:szCs w:val="36"/>
        </w:rPr>
        <w:t xml:space="preserve"> </w:t>
      </w:r>
      <w:r w:rsidRPr="00970291">
        <w:rPr>
          <w:b/>
          <w:color w:val="1F3863"/>
          <w:sz w:val="28"/>
          <w:szCs w:val="36"/>
        </w:rPr>
        <w:t>and</w:t>
      </w:r>
      <w:r w:rsidRPr="00970291">
        <w:rPr>
          <w:b/>
          <w:color w:val="1F3863"/>
          <w:spacing w:val="-1"/>
          <w:sz w:val="28"/>
          <w:szCs w:val="36"/>
        </w:rPr>
        <w:t xml:space="preserve"> </w:t>
      </w:r>
      <w:r w:rsidRPr="00970291">
        <w:rPr>
          <w:b/>
          <w:color w:val="1F3863"/>
          <w:sz w:val="28"/>
          <w:szCs w:val="36"/>
        </w:rPr>
        <w:t>precise</w:t>
      </w:r>
      <w:r w:rsidRPr="00970291">
        <w:rPr>
          <w:b/>
          <w:color w:val="1F3863"/>
          <w:spacing w:val="-2"/>
          <w:sz w:val="28"/>
          <w:szCs w:val="36"/>
        </w:rPr>
        <w:t xml:space="preserve"> </w:t>
      </w:r>
      <w:r w:rsidRPr="00970291">
        <w:rPr>
          <w:b/>
          <w:color w:val="1F3863"/>
          <w:sz w:val="28"/>
          <w:szCs w:val="36"/>
        </w:rPr>
        <w:t>personal</w:t>
      </w:r>
      <w:r w:rsidRPr="00970291">
        <w:rPr>
          <w:b/>
          <w:color w:val="1F3863"/>
          <w:spacing w:val="-4"/>
          <w:sz w:val="28"/>
          <w:szCs w:val="36"/>
        </w:rPr>
        <w:t xml:space="preserve"> </w:t>
      </w:r>
      <w:r w:rsidRPr="00970291">
        <w:rPr>
          <w:b/>
          <w:color w:val="1F3863"/>
          <w:sz w:val="28"/>
          <w:szCs w:val="36"/>
        </w:rPr>
        <w:t>point</w:t>
      </w:r>
      <w:r w:rsidRPr="00970291">
        <w:rPr>
          <w:b/>
          <w:color w:val="1F3863"/>
          <w:spacing w:val="-2"/>
          <w:sz w:val="28"/>
          <w:szCs w:val="36"/>
        </w:rPr>
        <w:t xml:space="preserve"> </w:t>
      </w:r>
      <w:r w:rsidRPr="00970291">
        <w:rPr>
          <w:b/>
          <w:color w:val="1F3863"/>
          <w:sz w:val="28"/>
          <w:szCs w:val="36"/>
        </w:rPr>
        <w:t>of</w:t>
      </w:r>
      <w:r w:rsidRPr="00970291">
        <w:rPr>
          <w:b/>
          <w:color w:val="1F3863"/>
          <w:spacing w:val="-2"/>
          <w:sz w:val="28"/>
          <w:szCs w:val="36"/>
        </w:rPr>
        <w:t xml:space="preserve"> </w:t>
      </w:r>
      <w:r w:rsidRPr="00970291">
        <w:rPr>
          <w:b/>
          <w:color w:val="1F3863"/>
          <w:sz w:val="28"/>
          <w:szCs w:val="36"/>
        </w:rPr>
        <w:t>view,</w:t>
      </w:r>
      <w:r w:rsidRPr="00970291">
        <w:rPr>
          <w:b/>
          <w:color w:val="1F3863"/>
          <w:spacing w:val="-3"/>
          <w:sz w:val="28"/>
          <w:szCs w:val="36"/>
        </w:rPr>
        <w:t xml:space="preserve"> </w:t>
      </w:r>
      <w:r w:rsidRPr="00970291">
        <w:rPr>
          <w:b/>
          <w:color w:val="1F3863"/>
          <w:sz w:val="28"/>
          <w:szCs w:val="36"/>
        </w:rPr>
        <w:t>but</w:t>
      </w:r>
      <w:r w:rsidRPr="00970291">
        <w:rPr>
          <w:b/>
          <w:color w:val="1F3863"/>
          <w:spacing w:val="-2"/>
          <w:sz w:val="28"/>
          <w:szCs w:val="36"/>
        </w:rPr>
        <w:t xml:space="preserve"> </w:t>
      </w:r>
      <w:r w:rsidRPr="00970291">
        <w:rPr>
          <w:b/>
          <w:color w:val="1F3863"/>
          <w:sz w:val="28"/>
          <w:szCs w:val="36"/>
        </w:rPr>
        <w:t>also</w:t>
      </w:r>
      <w:r w:rsidRPr="00970291">
        <w:rPr>
          <w:b/>
          <w:color w:val="1F3863"/>
          <w:spacing w:val="-3"/>
          <w:sz w:val="28"/>
          <w:szCs w:val="36"/>
        </w:rPr>
        <w:t xml:space="preserve"> </w:t>
      </w:r>
      <w:r w:rsidRPr="00970291">
        <w:rPr>
          <w:b/>
          <w:color w:val="1F3863"/>
          <w:sz w:val="28"/>
          <w:szCs w:val="36"/>
        </w:rPr>
        <w:t>acknowledges</w:t>
      </w:r>
      <w:r w:rsidRPr="00970291">
        <w:rPr>
          <w:b/>
          <w:color w:val="1F3863"/>
          <w:spacing w:val="-2"/>
          <w:sz w:val="28"/>
          <w:szCs w:val="36"/>
        </w:rPr>
        <w:t xml:space="preserve"> </w:t>
      </w:r>
      <w:r w:rsidRPr="00970291">
        <w:rPr>
          <w:b/>
          <w:color w:val="1F3863"/>
          <w:sz w:val="28"/>
          <w:szCs w:val="36"/>
        </w:rPr>
        <w:t>objections</w:t>
      </w:r>
      <w:r w:rsidRPr="00970291">
        <w:rPr>
          <w:b/>
          <w:color w:val="1F3863"/>
          <w:spacing w:val="-1"/>
          <w:sz w:val="28"/>
          <w:szCs w:val="36"/>
        </w:rPr>
        <w:t xml:space="preserve"> </w:t>
      </w:r>
      <w:r w:rsidRPr="00970291">
        <w:rPr>
          <w:b/>
          <w:color w:val="1F3863"/>
          <w:sz w:val="28"/>
          <w:szCs w:val="36"/>
        </w:rPr>
        <w:t>and</w:t>
      </w:r>
      <w:r w:rsidRPr="00970291">
        <w:rPr>
          <w:b/>
          <w:color w:val="1F3863"/>
          <w:spacing w:val="-3"/>
          <w:sz w:val="28"/>
          <w:szCs w:val="36"/>
        </w:rPr>
        <w:t xml:space="preserve"> </w:t>
      </w:r>
      <w:r w:rsidRPr="00970291">
        <w:rPr>
          <w:b/>
          <w:color w:val="1F3863"/>
          <w:sz w:val="28"/>
          <w:szCs w:val="36"/>
        </w:rPr>
        <w:t>rival positions and provides evidence-based, convincing replies to those</w:t>
      </w:r>
      <w:r w:rsidRPr="00970291">
        <w:rPr>
          <w:b/>
          <w:color w:val="1F3863"/>
          <w:spacing w:val="-2"/>
          <w:sz w:val="28"/>
          <w:szCs w:val="36"/>
        </w:rPr>
        <w:t xml:space="preserve"> </w:t>
      </w:r>
      <w:r w:rsidRPr="00970291">
        <w:rPr>
          <w:b/>
          <w:color w:val="1F3863"/>
          <w:sz w:val="28"/>
          <w:szCs w:val="36"/>
        </w:rPr>
        <w:t>positions.</w:t>
      </w:r>
    </w:p>
    <w:p w14:paraId="6363A614" w14:textId="77777777" w:rsidR="00970291" w:rsidRPr="00970291" w:rsidRDefault="00970291" w:rsidP="00970291">
      <w:pPr>
        <w:pStyle w:val="ListParagraph"/>
        <w:numPr>
          <w:ilvl w:val="0"/>
          <w:numId w:val="3"/>
        </w:numPr>
        <w:tabs>
          <w:tab w:val="left" w:pos="860"/>
          <w:tab w:val="left" w:pos="861"/>
        </w:tabs>
        <w:spacing w:line="254" w:lineRule="auto"/>
        <w:ind w:right="144"/>
        <w:rPr>
          <w:b/>
          <w:sz w:val="28"/>
          <w:szCs w:val="36"/>
        </w:rPr>
      </w:pPr>
      <w:r w:rsidRPr="00970291">
        <w:rPr>
          <w:b/>
          <w:color w:val="1F3863"/>
          <w:sz w:val="28"/>
          <w:szCs w:val="36"/>
        </w:rPr>
        <w:t>Not</w:t>
      </w:r>
      <w:r w:rsidRPr="00970291">
        <w:rPr>
          <w:b/>
          <w:color w:val="1F3863"/>
          <w:spacing w:val="-3"/>
          <w:sz w:val="28"/>
          <w:szCs w:val="36"/>
        </w:rPr>
        <w:t xml:space="preserve"> </w:t>
      </w:r>
      <w:r w:rsidRPr="00970291">
        <w:rPr>
          <w:b/>
          <w:color w:val="1F3863"/>
          <w:sz w:val="28"/>
          <w:szCs w:val="36"/>
        </w:rPr>
        <w:t>only</w:t>
      </w:r>
      <w:r w:rsidRPr="00970291">
        <w:rPr>
          <w:b/>
          <w:color w:val="1F3863"/>
          <w:spacing w:val="-2"/>
          <w:sz w:val="28"/>
          <w:szCs w:val="36"/>
        </w:rPr>
        <w:t xml:space="preserve"> </w:t>
      </w:r>
      <w:r w:rsidRPr="00970291">
        <w:rPr>
          <w:b/>
          <w:color w:val="1F3863"/>
          <w:sz w:val="28"/>
          <w:szCs w:val="36"/>
        </w:rPr>
        <w:t>identifies</w:t>
      </w:r>
      <w:r w:rsidRPr="00970291">
        <w:rPr>
          <w:b/>
          <w:color w:val="1F3863"/>
          <w:spacing w:val="-2"/>
          <w:sz w:val="28"/>
          <w:szCs w:val="36"/>
        </w:rPr>
        <w:t xml:space="preserve"> </w:t>
      </w:r>
      <w:r w:rsidRPr="00970291">
        <w:rPr>
          <w:b/>
          <w:color w:val="1F3863"/>
          <w:sz w:val="28"/>
          <w:szCs w:val="36"/>
        </w:rPr>
        <w:t>and</w:t>
      </w:r>
      <w:r w:rsidRPr="00970291">
        <w:rPr>
          <w:b/>
          <w:color w:val="1F3863"/>
          <w:spacing w:val="-4"/>
          <w:sz w:val="28"/>
          <w:szCs w:val="36"/>
        </w:rPr>
        <w:t xml:space="preserve"> </w:t>
      </w:r>
      <w:r w:rsidRPr="00970291">
        <w:rPr>
          <w:b/>
          <w:color w:val="1F3863"/>
          <w:sz w:val="28"/>
          <w:szCs w:val="36"/>
        </w:rPr>
        <w:t>rigorously</w:t>
      </w:r>
      <w:r w:rsidRPr="00970291">
        <w:rPr>
          <w:b/>
          <w:color w:val="1F3863"/>
          <w:spacing w:val="-2"/>
          <w:sz w:val="28"/>
          <w:szCs w:val="36"/>
        </w:rPr>
        <w:t xml:space="preserve"> </w:t>
      </w:r>
      <w:r w:rsidRPr="00970291">
        <w:rPr>
          <w:b/>
          <w:color w:val="1F3863"/>
          <w:sz w:val="28"/>
          <w:szCs w:val="36"/>
        </w:rPr>
        <w:t>evaluates</w:t>
      </w:r>
      <w:r w:rsidRPr="00970291">
        <w:rPr>
          <w:b/>
          <w:color w:val="1F3863"/>
          <w:spacing w:val="-2"/>
          <w:sz w:val="28"/>
          <w:szCs w:val="36"/>
        </w:rPr>
        <w:t xml:space="preserve"> </w:t>
      </w:r>
      <w:r w:rsidRPr="00970291">
        <w:rPr>
          <w:b/>
          <w:color w:val="1F3863"/>
          <w:sz w:val="28"/>
          <w:szCs w:val="36"/>
        </w:rPr>
        <w:t>all</w:t>
      </w:r>
      <w:r w:rsidRPr="00970291">
        <w:rPr>
          <w:b/>
          <w:color w:val="1F3863"/>
          <w:spacing w:val="-4"/>
          <w:sz w:val="28"/>
          <w:szCs w:val="36"/>
        </w:rPr>
        <w:t xml:space="preserve"> </w:t>
      </w:r>
      <w:r w:rsidRPr="00970291">
        <w:rPr>
          <w:b/>
          <w:color w:val="1F3863"/>
          <w:sz w:val="28"/>
          <w:szCs w:val="36"/>
        </w:rPr>
        <w:t>important</w:t>
      </w:r>
      <w:r w:rsidRPr="00970291">
        <w:rPr>
          <w:b/>
          <w:color w:val="1F3863"/>
          <w:spacing w:val="-3"/>
          <w:sz w:val="28"/>
          <w:szCs w:val="36"/>
        </w:rPr>
        <w:t xml:space="preserve"> </w:t>
      </w:r>
      <w:r w:rsidRPr="00970291">
        <w:rPr>
          <w:b/>
          <w:color w:val="1F3863"/>
          <w:sz w:val="28"/>
          <w:szCs w:val="36"/>
        </w:rPr>
        <w:t>evidence</w:t>
      </w:r>
      <w:r w:rsidRPr="00970291">
        <w:rPr>
          <w:b/>
          <w:color w:val="1F3863"/>
          <w:spacing w:val="-2"/>
          <w:sz w:val="28"/>
          <w:szCs w:val="36"/>
        </w:rPr>
        <w:t xml:space="preserve"> </w:t>
      </w:r>
      <w:r w:rsidRPr="00970291">
        <w:rPr>
          <w:b/>
          <w:color w:val="1F3863"/>
          <w:sz w:val="28"/>
          <w:szCs w:val="36"/>
        </w:rPr>
        <w:t>discovered,</w:t>
      </w:r>
      <w:r w:rsidRPr="00970291">
        <w:rPr>
          <w:b/>
          <w:color w:val="1F3863"/>
          <w:spacing w:val="-3"/>
          <w:sz w:val="28"/>
          <w:szCs w:val="36"/>
        </w:rPr>
        <w:t xml:space="preserve"> </w:t>
      </w:r>
      <w:r w:rsidRPr="00970291">
        <w:rPr>
          <w:b/>
          <w:color w:val="1F3863"/>
          <w:sz w:val="28"/>
          <w:szCs w:val="36"/>
        </w:rPr>
        <w:t>but</w:t>
      </w:r>
      <w:r w:rsidRPr="00970291">
        <w:rPr>
          <w:b/>
          <w:color w:val="1F3863"/>
          <w:spacing w:val="-2"/>
          <w:sz w:val="28"/>
          <w:szCs w:val="36"/>
        </w:rPr>
        <w:t xml:space="preserve"> </w:t>
      </w:r>
      <w:r w:rsidRPr="00970291">
        <w:rPr>
          <w:b/>
          <w:color w:val="1F3863"/>
          <w:sz w:val="28"/>
          <w:szCs w:val="36"/>
        </w:rPr>
        <w:t>also</w:t>
      </w:r>
      <w:r w:rsidRPr="00970291">
        <w:rPr>
          <w:b/>
          <w:color w:val="1F3863"/>
          <w:spacing w:val="-4"/>
          <w:sz w:val="28"/>
          <w:szCs w:val="36"/>
        </w:rPr>
        <w:t xml:space="preserve"> </w:t>
      </w:r>
      <w:r w:rsidRPr="00970291">
        <w:rPr>
          <w:b/>
          <w:color w:val="1F3863"/>
          <w:sz w:val="28"/>
          <w:szCs w:val="36"/>
        </w:rPr>
        <w:t>provides additional</w:t>
      </w:r>
      <w:r w:rsidRPr="00970291">
        <w:rPr>
          <w:b/>
          <w:color w:val="1F3863"/>
          <w:spacing w:val="-1"/>
          <w:sz w:val="28"/>
          <w:szCs w:val="36"/>
        </w:rPr>
        <w:t xml:space="preserve"> </w:t>
      </w:r>
      <w:r w:rsidRPr="00970291">
        <w:rPr>
          <w:b/>
          <w:color w:val="1F3863"/>
          <w:sz w:val="28"/>
          <w:szCs w:val="36"/>
        </w:rPr>
        <w:t>data</w:t>
      </w:r>
      <w:r w:rsidRPr="00970291">
        <w:rPr>
          <w:b/>
          <w:color w:val="1F3863"/>
          <w:spacing w:val="-3"/>
          <w:sz w:val="28"/>
          <w:szCs w:val="36"/>
        </w:rPr>
        <w:t xml:space="preserve"> </w:t>
      </w:r>
      <w:r w:rsidRPr="00970291">
        <w:rPr>
          <w:b/>
          <w:color w:val="1F3863"/>
          <w:sz w:val="28"/>
          <w:szCs w:val="36"/>
        </w:rPr>
        <w:t>for consideration, including discussison of implications, conclusions, and</w:t>
      </w:r>
      <w:r w:rsidRPr="00970291">
        <w:rPr>
          <w:b/>
          <w:color w:val="1F3863"/>
          <w:spacing w:val="-4"/>
          <w:sz w:val="28"/>
          <w:szCs w:val="36"/>
        </w:rPr>
        <w:t xml:space="preserve"> </w:t>
      </w:r>
      <w:r w:rsidRPr="00970291">
        <w:rPr>
          <w:b/>
          <w:color w:val="1F3863"/>
          <w:sz w:val="28"/>
          <w:szCs w:val="36"/>
        </w:rPr>
        <w:t>consequences</w:t>
      </w:r>
    </w:p>
    <w:p w14:paraId="00E7496D" w14:textId="77777777" w:rsidR="00970291" w:rsidRPr="00970291" w:rsidRDefault="00970291" w:rsidP="00970291">
      <w:pPr>
        <w:pStyle w:val="ListParagraph"/>
        <w:numPr>
          <w:ilvl w:val="0"/>
          <w:numId w:val="3"/>
        </w:numPr>
        <w:tabs>
          <w:tab w:val="left" w:pos="860"/>
          <w:tab w:val="left" w:pos="861"/>
        </w:tabs>
        <w:spacing w:line="254" w:lineRule="auto"/>
        <w:ind w:right="448"/>
        <w:rPr>
          <w:b/>
          <w:sz w:val="28"/>
          <w:szCs w:val="36"/>
        </w:rPr>
      </w:pPr>
      <w:r w:rsidRPr="00970291">
        <w:rPr>
          <w:b/>
          <w:color w:val="1F3863"/>
          <w:sz w:val="28"/>
          <w:szCs w:val="36"/>
        </w:rPr>
        <w:t>Not</w:t>
      </w:r>
      <w:r w:rsidRPr="00970291">
        <w:rPr>
          <w:b/>
          <w:color w:val="1F3863"/>
          <w:spacing w:val="-3"/>
          <w:sz w:val="28"/>
          <w:szCs w:val="36"/>
        </w:rPr>
        <w:t xml:space="preserve"> </w:t>
      </w:r>
      <w:r w:rsidRPr="00970291">
        <w:rPr>
          <w:b/>
          <w:color w:val="1F3863"/>
          <w:sz w:val="28"/>
          <w:szCs w:val="36"/>
        </w:rPr>
        <w:t>only</w:t>
      </w:r>
      <w:r w:rsidRPr="00970291">
        <w:rPr>
          <w:b/>
          <w:color w:val="1F3863"/>
          <w:spacing w:val="-2"/>
          <w:sz w:val="28"/>
          <w:szCs w:val="36"/>
        </w:rPr>
        <w:t xml:space="preserve"> </w:t>
      </w:r>
      <w:r w:rsidRPr="00970291">
        <w:rPr>
          <w:b/>
          <w:color w:val="1F3863"/>
          <w:sz w:val="28"/>
          <w:szCs w:val="36"/>
        </w:rPr>
        <w:t>identifies</w:t>
      </w:r>
      <w:r w:rsidRPr="00970291">
        <w:rPr>
          <w:b/>
          <w:color w:val="1F3863"/>
          <w:spacing w:val="-2"/>
          <w:sz w:val="28"/>
          <w:szCs w:val="36"/>
        </w:rPr>
        <w:t xml:space="preserve"> </w:t>
      </w:r>
      <w:r w:rsidRPr="00970291">
        <w:rPr>
          <w:b/>
          <w:color w:val="1F3863"/>
          <w:sz w:val="28"/>
          <w:szCs w:val="36"/>
        </w:rPr>
        <w:t>and</w:t>
      </w:r>
      <w:r w:rsidRPr="00970291">
        <w:rPr>
          <w:b/>
          <w:color w:val="1F3863"/>
          <w:spacing w:val="-3"/>
          <w:sz w:val="28"/>
          <w:szCs w:val="36"/>
        </w:rPr>
        <w:t xml:space="preserve"> </w:t>
      </w:r>
      <w:r w:rsidRPr="00970291">
        <w:rPr>
          <w:b/>
          <w:color w:val="1F3863"/>
          <w:sz w:val="28"/>
          <w:szCs w:val="36"/>
        </w:rPr>
        <w:t>rigorously</w:t>
      </w:r>
      <w:r w:rsidRPr="00970291">
        <w:rPr>
          <w:b/>
          <w:color w:val="1F3863"/>
          <w:spacing w:val="-2"/>
          <w:sz w:val="28"/>
          <w:szCs w:val="36"/>
        </w:rPr>
        <w:t xml:space="preserve"> </w:t>
      </w:r>
      <w:r w:rsidRPr="00970291">
        <w:rPr>
          <w:b/>
          <w:color w:val="1F3863"/>
          <w:sz w:val="28"/>
          <w:szCs w:val="36"/>
        </w:rPr>
        <w:t>evaluates</w:t>
      </w:r>
      <w:r w:rsidRPr="00970291">
        <w:rPr>
          <w:b/>
          <w:color w:val="1F3863"/>
          <w:spacing w:val="-2"/>
          <w:sz w:val="28"/>
          <w:szCs w:val="36"/>
        </w:rPr>
        <w:t xml:space="preserve"> </w:t>
      </w:r>
      <w:r w:rsidRPr="00970291">
        <w:rPr>
          <w:b/>
          <w:color w:val="1F3863"/>
          <w:sz w:val="28"/>
          <w:szCs w:val="36"/>
        </w:rPr>
        <w:t>all</w:t>
      </w:r>
      <w:r w:rsidRPr="00970291">
        <w:rPr>
          <w:b/>
          <w:color w:val="1F3863"/>
          <w:spacing w:val="-4"/>
          <w:sz w:val="28"/>
          <w:szCs w:val="36"/>
        </w:rPr>
        <w:t xml:space="preserve"> </w:t>
      </w:r>
      <w:r w:rsidRPr="00970291">
        <w:rPr>
          <w:b/>
          <w:color w:val="1F3863"/>
          <w:sz w:val="28"/>
          <w:szCs w:val="36"/>
        </w:rPr>
        <w:t>important</w:t>
      </w:r>
      <w:r w:rsidRPr="00970291">
        <w:rPr>
          <w:b/>
          <w:color w:val="1F3863"/>
          <w:spacing w:val="-3"/>
          <w:sz w:val="28"/>
          <w:szCs w:val="36"/>
        </w:rPr>
        <w:t xml:space="preserve"> </w:t>
      </w:r>
      <w:r w:rsidRPr="00970291">
        <w:rPr>
          <w:b/>
          <w:color w:val="1F3863"/>
          <w:sz w:val="28"/>
          <w:szCs w:val="36"/>
        </w:rPr>
        <w:t>evidence</w:t>
      </w:r>
      <w:r w:rsidRPr="00970291">
        <w:rPr>
          <w:b/>
          <w:color w:val="1F3863"/>
          <w:spacing w:val="-2"/>
          <w:sz w:val="28"/>
          <w:szCs w:val="36"/>
        </w:rPr>
        <w:t xml:space="preserve"> </w:t>
      </w:r>
      <w:r w:rsidRPr="00970291">
        <w:rPr>
          <w:b/>
          <w:color w:val="1F3863"/>
          <w:sz w:val="28"/>
          <w:szCs w:val="36"/>
        </w:rPr>
        <w:t>offered</w:t>
      </w:r>
      <w:r w:rsidRPr="00970291">
        <w:rPr>
          <w:b/>
          <w:color w:val="1F3863"/>
          <w:spacing w:val="-3"/>
          <w:sz w:val="28"/>
          <w:szCs w:val="36"/>
        </w:rPr>
        <w:t xml:space="preserve"> </w:t>
      </w:r>
      <w:r w:rsidRPr="00970291">
        <w:rPr>
          <w:b/>
          <w:color w:val="1F3863"/>
          <w:sz w:val="28"/>
          <w:szCs w:val="36"/>
        </w:rPr>
        <w:t>but</w:t>
      </w:r>
      <w:r w:rsidRPr="00970291">
        <w:rPr>
          <w:b/>
          <w:color w:val="1F3863"/>
          <w:spacing w:val="-2"/>
          <w:sz w:val="28"/>
          <w:szCs w:val="36"/>
        </w:rPr>
        <w:t xml:space="preserve"> </w:t>
      </w:r>
      <w:r w:rsidRPr="00970291">
        <w:rPr>
          <w:b/>
          <w:color w:val="1F3863"/>
          <w:sz w:val="28"/>
          <w:szCs w:val="36"/>
        </w:rPr>
        <w:t>also</w:t>
      </w:r>
      <w:r w:rsidRPr="00970291">
        <w:rPr>
          <w:b/>
          <w:color w:val="1F3863"/>
          <w:spacing w:val="-3"/>
          <w:sz w:val="28"/>
          <w:szCs w:val="36"/>
        </w:rPr>
        <w:t xml:space="preserve"> </w:t>
      </w:r>
      <w:r w:rsidRPr="00970291">
        <w:rPr>
          <w:b/>
          <w:color w:val="1F3863"/>
          <w:sz w:val="28"/>
          <w:szCs w:val="36"/>
        </w:rPr>
        <w:t>provides</w:t>
      </w:r>
      <w:r w:rsidRPr="00970291">
        <w:rPr>
          <w:b/>
          <w:color w:val="1F3863"/>
          <w:spacing w:val="-2"/>
          <w:sz w:val="28"/>
          <w:szCs w:val="36"/>
        </w:rPr>
        <w:t xml:space="preserve"> </w:t>
      </w:r>
      <w:r w:rsidRPr="00970291">
        <w:rPr>
          <w:b/>
          <w:color w:val="1F3863"/>
          <w:sz w:val="28"/>
          <w:szCs w:val="36"/>
        </w:rPr>
        <w:t>additional</w:t>
      </w:r>
      <w:r w:rsidRPr="00970291">
        <w:rPr>
          <w:b/>
          <w:color w:val="1F3863"/>
          <w:spacing w:val="-1"/>
          <w:sz w:val="28"/>
          <w:szCs w:val="36"/>
        </w:rPr>
        <w:t xml:space="preserve"> </w:t>
      </w:r>
      <w:r w:rsidRPr="00970291">
        <w:rPr>
          <w:b/>
          <w:color w:val="1F3863"/>
          <w:sz w:val="28"/>
          <w:szCs w:val="36"/>
        </w:rPr>
        <w:t>data</w:t>
      </w:r>
      <w:r w:rsidRPr="00970291">
        <w:rPr>
          <w:b/>
          <w:color w:val="1F3863"/>
          <w:spacing w:val="-3"/>
          <w:sz w:val="28"/>
          <w:szCs w:val="36"/>
        </w:rPr>
        <w:t xml:space="preserve"> </w:t>
      </w:r>
      <w:r w:rsidRPr="00970291">
        <w:rPr>
          <w:b/>
          <w:color w:val="1F3863"/>
          <w:sz w:val="28"/>
          <w:szCs w:val="36"/>
        </w:rPr>
        <w:t>for consideration; thoroughly discusses implications, conclusions, and</w:t>
      </w:r>
      <w:r w:rsidRPr="00970291">
        <w:rPr>
          <w:b/>
          <w:color w:val="1F3863"/>
          <w:spacing w:val="-6"/>
          <w:sz w:val="28"/>
          <w:szCs w:val="36"/>
        </w:rPr>
        <w:t xml:space="preserve"> </w:t>
      </w:r>
      <w:r w:rsidRPr="00970291">
        <w:rPr>
          <w:b/>
          <w:color w:val="1F3863"/>
          <w:sz w:val="28"/>
          <w:szCs w:val="36"/>
        </w:rPr>
        <w:t>consequences</w:t>
      </w:r>
    </w:p>
    <w:p w14:paraId="43F88D40" w14:textId="77777777" w:rsidR="00970291" w:rsidRPr="00970291" w:rsidRDefault="00970291" w:rsidP="00970291">
      <w:pPr>
        <w:spacing w:before="156"/>
        <w:ind w:left="140"/>
        <w:rPr>
          <w:b/>
          <w:sz w:val="28"/>
          <w:szCs w:val="36"/>
        </w:rPr>
      </w:pPr>
      <w:r w:rsidRPr="00970291">
        <w:rPr>
          <w:b/>
          <w:color w:val="1F3863"/>
          <w:sz w:val="28"/>
          <w:szCs w:val="36"/>
        </w:rPr>
        <w:t>In terms of Writing Ability</w:t>
      </w:r>
    </w:p>
    <w:p w14:paraId="314FA200" w14:textId="77777777" w:rsidR="00970291" w:rsidRPr="00970291" w:rsidRDefault="00970291" w:rsidP="00970291">
      <w:pPr>
        <w:pStyle w:val="BodyText"/>
        <w:spacing w:before="10"/>
        <w:rPr>
          <w:b/>
          <w:sz w:val="22"/>
          <w:szCs w:val="32"/>
        </w:rPr>
      </w:pPr>
    </w:p>
    <w:p w14:paraId="57069F75" w14:textId="77777777" w:rsidR="00970291" w:rsidRPr="00970291" w:rsidRDefault="00970291" w:rsidP="00970291">
      <w:pPr>
        <w:pStyle w:val="ListParagraph"/>
        <w:numPr>
          <w:ilvl w:val="0"/>
          <w:numId w:val="2"/>
        </w:numPr>
        <w:tabs>
          <w:tab w:val="left" w:pos="860"/>
          <w:tab w:val="left" w:pos="861"/>
        </w:tabs>
        <w:ind w:hanging="361"/>
        <w:rPr>
          <w:b/>
          <w:sz w:val="28"/>
          <w:szCs w:val="36"/>
        </w:rPr>
      </w:pPr>
      <w:r w:rsidRPr="00970291">
        <w:rPr>
          <w:b/>
          <w:color w:val="1F3863"/>
          <w:sz w:val="28"/>
          <w:szCs w:val="36"/>
        </w:rPr>
        <w:t>Covers topic in depth; assertions clearly supported by</w:t>
      </w:r>
      <w:r w:rsidRPr="00970291">
        <w:rPr>
          <w:b/>
          <w:color w:val="1F3863"/>
          <w:spacing w:val="-3"/>
          <w:sz w:val="28"/>
          <w:szCs w:val="36"/>
        </w:rPr>
        <w:t xml:space="preserve"> </w:t>
      </w:r>
      <w:r w:rsidRPr="00970291">
        <w:rPr>
          <w:b/>
          <w:color w:val="1F3863"/>
          <w:sz w:val="28"/>
          <w:szCs w:val="36"/>
        </w:rPr>
        <w:t>evidence</w:t>
      </w:r>
    </w:p>
    <w:p w14:paraId="342033F4" w14:textId="77777777" w:rsidR="00970291" w:rsidRPr="00970291" w:rsidRDefault="00970291" w:rsidP="00970291">
      <w:pPr>
        <w:pStyle w:val="ListParagraph"/>
        <w:numPr>
          <w:ilvl w:val="0"/>
          <w:numId w:val="2"/>
        </w:numPr>
        <w:tabs>
          <w:tab w:val="left" w:pos="860"/>
          <w:tab w:val="left" w:pos="861"/>
        </w:tabs>
        <w:spacing w:before="13" w:line="254" w:lineRule="auto"/>
        <w:ind w:right="493"/>
        <w:rPr>
          <w:b/>
          <w:sz w:val="28"/>
          <w:szCs w:val="36"/>
        </w:rPr>
      </w:pPr>
      <w:r w:rsidRPr="00970291">
        <w:rPr>
          <w:b/>
          <w:color w:val="1F3863"/>
          <w:sz w:val="28"/>
          <w:szCs w:val="36"/>
        </w:rPr>
        <w:t>Writing</w:t>
      </w:r>
      <w:r w:rsidRPr="00970291">
        <w:rPr>
          <w:b/>
          <w:color w:val="1F3863"/>
          <w:spacing w:val="-2"/>
          <w:sz w:val="28"/>
          <w:szCs w:val="36"/>
        </w:rPr>
        <w:t xml:space="preserve"> </w:t>
      </w:r>
      <w:r w:rsidRPr="00970291">
        <w:rPr>
          <w:b/>
          <w:color w:val="1F3863"/>
          <w:sz w:val="28"/>
          <w:szCs w:val="36"/>
        </w:rPr>
        <w:t>is</w:t>
      </w:r>
      <w:r w:rsidRPr="00970291">
        <w:rPr>
          <w:b/>
          <w:color w:val="1F3863"/>
          <w:spacing w:val="-3"/>
          <w:sz w:val="28"/>
          <w:szCs w:val="36"/>
        </w:rPr>
        <w:t xml:space="preserve"> </w:t>
      </w:r>
      <w:r w:rsidRPr="00970291">
        <w:rPr>
          <w:b/>
          <w:color w:val="1F3863"/>
          <w:sz w:val="28"/>
          <w:szCs w:val="36"/>
        </w:rPr>
        <w:t>clearly</w:t>
      </w:r>
      <w:r w:rsidRPr="00970291">
        <w:rPr>
          <w:b/>
          <w:color w:val="1F3863"/>
          <w:spacing w:val="-2"/>
          <w:sz w:val="28"/>
          <w:szCs w:val="36"/>
        </w:rPr>
        <w:t xml:space="preserve"> </w:t>
      </w:r>
      <w:r w:rsidRPr="00970291">
        <w:rPr>
          <w:b/>
          <w:color w:val="1F3863"/>
          <w:sz w:val="28"/>
          <w:szCs w:val="36"/>
        </w:rPr>
        <w:t>organized</w:t>
      </w:r>
      <w:r w:rsidRPr="00970291">
        <w:rPr>
          <w:b/>
          <w:color w:val="1F3863"/>
          <w:spacing w:val="-4"/>
          <w:sz w:val="28"/>
          <w:szCs w:val="36"/>
        </w:rPr>
        <w:t xml:space="preserve"> </w:t>
      </w:r>
      <w:r w:rsidRPr="00970291">
        <w:rPr>
          <w:b/>
          <w:color w:val="1F3863"/>
          <w:sz w:val="28"/>
          <w:szCs w:val="36"/>
        </w:rPr>
        <w:t>around</w:t>
      </w:r>
      <w:r w:rsidRPr="00970291">
        <w:rPr>
          <w:b/>
          <w:color w:val="1F3863"/>
          <w:spacing w:val="-3"/>
          <w:sz w:val="28"/>
          <w:szCs w:val="36"/>
        </w:rPr>
        <w:t xml:space="preserve"> </w:t>
      </w:r>
      <w:r w:rsidRPr="00970291">
        <w:rPr>
          <w:b/>
          <w:color w:val="1F3863"/>
          <w:sz w:val="28"/>
          <w:szCs w:val="36"/>
        </w:rPr>
        <w:t>a</w:t>
      </w:r>
      <w:r w:rsidRPr="00970291">
        <w:rPr>
          <w:b/>
          <w:color w:val="1F3863"/>
          <w:spacing w:val="-3"/>
          <w:sz w:val="28"/>
          <w:szCs w:val="36"/>
        </w:rPr>
        <w:t xml:space="preserve"> </w:t>
      </w:r>
      <w:r w:rsidRPr="00970291">
        <w:rPr>
          <w:b/>
          <w:color w:val="1F3863"/>
          <w:sz w:val="28"/>
          <w:szCs w:val="36"/>
        </w:rPr>
        <w:t>central</w:t>
      </w:r>
      <w:r w:rsidRPr="00970291">
        <w:rPr>
          <w:b/>
          <w:color w:val="1F3863"/>
          <w:spacing w:val="-4"/>
          <w:sz w:val="28"/>
          <w:szCs w:val="36"/>
        </w:rPr>
        <w:t xml:space="preserve"> </w:t>
      </w:r>
      <w:r w:rsidRPr="00970291">
        <w:rPr>
          <w:b/>
          <w:color w:val="1F3863"/>
          <w:sz w:val="28"/>
          <w:szCs w:val="36"/>
        </w:rPr>
        <w:t>theme,</w:t>
      </w:r>
      <w:r w:rsidRPr="00970291">
        <w:rPr>
          <w:b/>
          <w:color w:val="1F3863"/>
          <w:spacing w:val="-4"/>
          <w:sz w:val="28"/>
          <w:szCs w:val="36"/>
        </w:rPr>
        <w:t xml:space="preserve"> </w:t>
      </w:r>
      <w:r w:rsidRPr="00970291">
        <w:rPr>
          <w:b/>
          <w:color w:val="1F3863"/>
          <w:sz w:val="28"/>
          <w:szCs w:val="36"/>
        </w:rPr>
        <w:t>with</w:t>
      </w:r>
      <w:r w:rsidRPr="00970291">
        <w:rPr>
          <w:b/>
          <w:color w:val="1F3863"/>
          <w:spacing w:val="-3"/>
          <w:sz w:val="28"/>
          <w:szCs w:val="36"/>
        </w:rPr>
        <w:t xml:space="preserve"> </w:t>
      </w:r>
      <w:r w:rsidRPr="00970291">
        <w:rPr>
          <w:b/>
          <w:color w:val="1F3863"/>
          <w:sz w:val="28"/>
          <w:szCs w:val="36"/>
        </w:rPr>
        <w:t>appropriate</w:t>
      </w:r>
      <w:r w:rsidRPr="00970291">
        <w:rPr>
          <w:b/>
          <w:color w:val="1F3863"/>
          <w:spacing w:val="-3"/>
          <w:sz w:val="28"/>
          <w:szCs w:val="36"/>
        </w:rPr>
        <w:t xml:space="preserve"> </w:t>
      </w:r>
      <w:r w:rsidRPr="00970291">
        <w:rPr>
          <w:b/>
          <w:color w:val="1F3863"/>
          <w:sz w:val="28"/>
          <w:szCs w:val="36"/>
        </w:rPr>
        <w:t>beginning,</w:t>
      </w:r>
      <w:r w:rsidRPr="00970291">
        <w:rPr>
          <w:b/>
          <w:color w:val="1F3863"/>
          <w:spacing w:val="-3"/>
          <w:sz w:val="28"/>
          <w:szCs w:val="36"/>
        </w:rPr>
        <w:t xml:space="preserve"> </w:t>
      </w:r>
      <w:r w:rsidRPr="00970291">
        <w:rPr>
          <w:b/>
          <w:color w:val="1F3863"/>
          <w:sz w:val="28"/>
          <w:szCs w:val="36"/>
        </w:rPr>
        <w:t>development,</w:t>
      </w:r>
      <w:r w:rsidRPr="00970291">
        <w:rPr>
          <w:b/>
          <w:color w:val="1F3863"/>
          <w:spacing w:val="-4"/>
          <w:sz w:val="28"/>
          <w:szCs w:val="36"/>
        </w:rPr>
        <w:t xml:space="preserve"> </w:t>
      </w:r>
      <w:r w:rsidRPr="00970291">
        <w:rPr>
          <w:b/>
          <w:color w:val="1F3863"/>
          <w:sz w:val="28"/>
          <w:szCs w:val="36"/>
        </w:rPr>
        <w:t>and</w:t>
      </w:r>
      <w:r w:rsidRPr="00970291">
        <w:rPr>
          <w:b/>
          <w:color w:val="1F3863"/>
          <w:spacing w:val="-3"/>
          <w:sz w:val="28"/>
          <w:szCs w:val="36"/>
        </w:rPr>
        <w:t xml:space="preserve"> </w:t>
      </w:r>
      <w:r w:rsidRPr="00970291">
        <w:rPr>
          <w:b/>
          <w:color w:val="1F3863"/>
          <w:sz w:val="28"/>
          <w:szCs w:val="36"/>
        </w:rPr>
        <w:t>conclusion; paragraphing and transitions are also clear and</w:t>
      </w:r>
      <w:r w:rsidRPr="00970291">
        <w:rPr>
          <w:b/>
          <w:color w:val="1F3863"/>
          <w:spacing w:val="-5"/>
          <w:sz w:val="28"/>
          <w:szCs w:val="36"/>
        </w:rPr>
        <w:t xml:space="preserve"> </w:t>
      </w:r>
      <w:r w:rsidRPr="00970291">
        <w:rPr>
          <w:b/>
          <w:color w:val="1F3863"/>
          <w:sz w:val="28"/>
          <w:szCs w:val="36"/>
        </w:rPr>
        <w:t>appropriate</w:t>
      </w:r>
    </w:p>
    <w:p w14:paraId="5275F96C" w14:textId="77777777" w:rsidR="00970291" w:rsidRPr="00970291" w:rsidRDefault="00970291" w:rsidP="00970291">
      <w:pPr>
        <w:pStyle w:val="ListParagraph"/>
        <w:numPr>
          <w:ilvl w:val="0"/>
          <w:numId w:val="2"/>
        </w:numPr>
        <w:tabs>
          <w:tab w:val="left" w:pos="860"/>
          <w:tab w:val="left" w:pos="861"/>
        </w:tabs>
        <w:spacing w:line="217" w:lineRule="exact"/>
        <w:ind w:hanging="361"/>
        <w:rPr>
          <w:b/>
          <w:sz w:val="28"/>
          <w:szCs w:val="36"/>
        </w:rPr>
      </w:pPr>
      <w:r w:rsidRPr="00970291">
        <w:rPr>
          <w:b/>
          <w:color w:val="1F3863"/>
          <w:sz w:val="28"/>
          <w:szCs w:val="36"/>
        </w:rPr>
        <w:t>Wide variety of sentence structures; excellent word usage, spelling, grammar, and</w:t>
      </w:r>
      <w:r w:rsidRPr="00970291">
        <w:rPr>
          <w:b/>
          <w:color w:val="1F3863"/>
          <w:spacing w:val="-11"/>
          <w:sz w:val="28"/>
          <w:szCs w:val="36"/>
        </w:rPr>
        <w:t xml:space="preserve"> </w:t>
      </w:r>
      <w:r w:rsidRPr="00970291">
        <w:rPr>
          <w:b/>
          <w:color w:val="1F3863"/>
          <w:sz w:val="28"/>
          <w:szCs w:val="36"/>
        </w:rPr>
        <w:t>punctuation</w:t>
      </w:r>
    </w:p>
    <w:p w14:paraId="12EE7FA6" w14:textId="77777777" w:rsidR="00970291" w:rsidRPr="00970291" w:rsidRDefault="00970291" w:rsidP="00970291">
      <w:pPr>
        <w:pStyle w:val="ListParagraph"/>
        <w:numPr>
          <w:ilvl w:val="0"/>
          <w:numId w:val="2"/>
        </w:numPr>
        <w:tabs>
          <w:tab w:val="left" w:pos="860"/>
          <w:tab w:val="left" w:pos="861"/>
        </w:tabs>
        <w:spacing w:before="13"/>
        <w:ind w:hanging="361"/>
        <w:rPr>
          <w:b/>
          <w:sz w:val="28"/>
          <w:szCs w:val="36"/>
        </w:rPr>
      </w:pPr>
      <w:r w:rsidRPr="00970291">
        <w:rPr>
          <w:b/>
          <w:color w:val="1F3863"/>
          <w:sz w:val="28"/>
          <w:szCs w:val="36"/>
        </w:rPr>
        <w:t>Sources used to support ad inform, rather than substitute for, writer’s ideas; uses quotations</w:t>
      </w:r>
      <w:r w:rsidRPr="00970291">
        <w:rPr>
          <w:b/>
          <w:color w:val="1F3863"/>
          <w:spacing w:val="-16"/>
          <w:sz w:val="28"/>
          <w:szCs w:val="36"/>
        </w:rPr>
        <w:t xml:space="preserve"> </w:t>
      </w:r>
      <w:r w:rsidRPr="00970291">
        <w:rPr>
          <w:b/>
          <w:color w:val="1F3863"/>
          <w:sz w:val="28"/>
          <w:szCs w:val="36"/>
        </w:rPr>
        <w:t>judiciously</w:t>
      </w:r>
    </w:p>
    <w:p w14:paraId="62A3CDDB" w14:textId="77777777" w:rsidR="00970291" w:rsidRPr="00970291" w:rsidRDefault="00970291" w:rsidP="00970291">
      <w:pPr>
        <w:spacing w:before="13"/>
        <w:ind w:left="860"/>
        <w:rPr>
          <w:b/>
          <w:sz w:val="28"/>
          <w:szCs w:val="36"/>
        </w:rPr>
      </w:pPr>
      <w:r w:rsidRPr="00970291">
        <w:rPr>
          <w:b/>
          <w:color w:val="1F3863"/>
          <w:sz w:val="28"/>
          <w:szCs w:val="36"/>
        </w:rPr>
        <w:t>(sparingly).</w:t>
      </w:r>
    </w:p>
    <w:p w14:paraId="411D407F" w14:textId="77777777" w:rsidR="00970291" w:rsidRPr="00970291" w:rsidRDefault="00970291" w:rsidP="00970291">
      <w:pPr>
        <w:rPr>
          <w:sz w:val="28"/>
          <w:szCs w:val="36"/>
        </w:rPr>
        <w:sectPr w:rsidR="00970291" w:rsidRPr="00970291">
          <w:pgSz w:w="12240" w:h="15840"/>
          <w:pgMar w:top="1400" w:right="1300" w:bottom="280" w:left="1300" w:header="720" w:footer="720" w:gutter="0"/>
          <w:cols w:space="720"/>
        </w:sectPr>
      </w:pPr>
    </w:p>
    <w:p w14:paraId="1A401E3B" w14:textId="77777777" w:rsidR="00970291" w:rsidRDefault="00970291" w:rsidP="00970291">
      <w:pPr>
        <w:pStyle w:val="BodyText"/>
        <w:spacing w:before="11"/>
        <w:rPr>
          <w:b/>
          <w:sz w:val="15"/>
        </w:rPr>
      </w:pPr>
    </w:p>
    <w:p w14:paraId="28D48BF6" w14:textId="2ACF057B" w:rsidR="00970291" w:rsidRDefault="00970291" w:rsidP="00970291">
      <w:pPr>
        <w:pStyle w:val="BodyText"/>
        <w:spacing w:line="28" w:lineRule="exact"/>
        <w:ind w:left="831"/>
        <w:rPr>
          <w:sz w:val="2"/>
        </w:rPr>
      </w:pPr>
      <w:r>
        <w:rPr>
          <w:noProof/>
          <w:sz w:val="2"/>
        </w:rPr>
        <mc:AlternateContent>
          <mc:Choice Requires="wpg">
            <w:drawing>
              <wp:inline distT="0" distB="0" distL="0" distR="0" wp14:anchorId="634AC8D2" wp14:editId="10410E51">
                <wp:extent cx="5524500" cy="18415"/>
                <wp:effectExtent l="3810" t="3175"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8415"/>
                          <a:chOff x="0" y="0"/>
                          <a:chExt cx="8700" cy="29"/>
                        </a:xfrm>
                      </wpg:grpSpPr>
                      <wps:wsp>
                        <wps:cNvPr id="2" name="Rectangle 3"/>
                        <wps:cNvSpPr>
                          <a:spLocks noChangeArrowheads="1"/>
                        </wps:cNvSpPr>
                        <wps:spPr bwMode="auto">
                          <a:xfrm>
                            <a:off x="0" y="0"/>
                            <a:ext cx="870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3F42F2" id="Group 1" o:spid="_x0000_s1026" style="width:435pt;height:1.45pt;mso-position-horizontal-relative:char;mso-position-vertical-relative:line" coordsize="87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">
                <v:rect id="Rectangle 3" o:spid="_x0000_s1027" style="position:absolute;width:8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7D0A1DA0" w14:textId="77777777" w:rsidR="00970291" w:rsidRDefault="00970291" w:rsidP="00970291">
      <w:pPr>
        <w:pStyle w:val="BodyText"/>
        <w:spacing w:before="9"/>
        <w:rPr>
          <w:b/>
          <w:sz w:val="8"/>
        </w:rPr>
      </w:pPr>
    </w:p>
    <w:p w14:paraId="081F8B59" w14:textId="6831B8D7" w:rsidR="00970291" w:rsidRDefault="00970291" w:rsidP="00970291">
      <w:pPr>
        <w:spacing w:before="56"/>
        <w:ind w:left="140"/>
        <w:rPr>
          <w:b/>
        </w:rPr>
      </w:pPr>
      <w:r>
        <w:rPr>
          <w:b/>
        </w:rPr>
        <w:t xml:space="preserve">MY </w:t>
      </w:r>
      <w:r>
        <w:rPr>
          <w:b/>
        </w:rPr>
        <w:t>point-specific rubric</w:t>
      </w:r>
      <w:r>
        <w:rPr>
          <w:b/>
        </w:rPr>
        <w:t>:</w:t>
      </w:r>
    </w:p>
    <w:p w14:paraId="3D319180" w14:textId="77777777" w:rsidR="00970291" w:rsidRDefault="00970291" w:rsidP="00970291">
      <w:pPr>
        <w:pStyle w:val="BodyText"/>
        <w:spacing w:before="183"/>
        <w:ind w:left="140"/>
      </w:pPr>
      <w:r>
        <w:t>Content:</w:t>
      </w:r>
    </w:p>
    <w:p w14:paraId="31A7AFDF" w14:textId="77777777" w:rsidR="00970291" w:rsidRDefault="00970291" w:rsidP="00970291">
      <w:pPr>
        <w:pStyle w:val="ListParagraph"/>
        <w:numPr>
          <w:ilvl w:val="0"/>
          <w:numId w:val="1"/>
        </w:numPr>
        <w:tabs>
          <w:tab w:val="left" w:pos="860"/>
          <w:tab w:val="left" w:pos="861"/>
        </w:tabs>
        <w:spacing w:before="179" w:line="259" w:lineRule="auto"/>
        <w:ind w:right="161"/>
        <w:rPr>
          <w:sz w:val="20"/>
        </w:rPr>
      </w:pPr>
      <w:r>
        <w:rPr>
          <w:sz w:val="20"/>
        </w:rPr>
        <w:t>Content is completely relevant to the course and is of appropriate depth for a 10-15 page paper. Source material is correctly cited/referenced, and there are the appropriate number of sources as per description above: No</w:t>
      </w:r>
      <w:r>
        <w:rPr>
          <w:spacing w:val="-2"/>
          <w:sz w:val="20"/>
        </w:rPr>
        <w:t xml:space="preserve"> </w:t>
      </w:r>
      <w:r>
        <w:rPr>
          <w:sz w:val="20"/>
        </w:rPr>
        <w:t>deductions</w:t>
      </w:r>
    </w:p>
    <w:p w14:paraId="0912C5B9" w14:textId="767D77CB" w:rsidR="00970291" w:rsidRDefault="00970291" w:rsidP="00970291">
      <w:pPr>
        <w:pStyle w:val="ListParagraph"/>
        <w:numPr>
          <w:ilvl w:val="0"/>
          <w:numId w:val="1"/>
        </w:numPr>
        <w:tabs>
          <w:tab w:val="left" w:pos="860"/>
          <w:tab w:val="left" w:pos="861"/>
        </w:tabs>
        <w:spacing w:line="259" w:lineRule="auto"/>
        <w:ind w:right="292"/>
        <w:rPr>
          <w:sz w:val="20"/>
        </w:rPr>
      </w:pPr>
      <w:r>
        <w:rPr>
          <w:sz w:val="20"/>
        </w:rPr>
        <w:t>Content is as above but there are ANY quotes, even if correctly cited, which were not approved ahead</w:t>
      </w:r>
      <w:r>
        <w:rPr>
          <w:spacing w:val="-27"/>
          <w:sz w:val="20"/>
        </w:rPr>
        <w:t xml:space="preserve"> </w:t>
      </w:r>
      <w:r>
        <w:rPr>
          <w:sz w:val="20"/>
        </w:rPr>
        <w:t xml:space="preserve">of time by me: </w:t>
      </w:r>
      <w:r>
        <w:rPr>
          <w:sz w:val="20"/>
        </w:rPr>
        <w:t>10-point</w:t>
      </w:r>
      <w:r>
        <w:rPr>
          <w:sz w:val="20"/>
        </w:rPr>
        <w:t xml:space="preserve"> minimal</w:t>
      </w:r>
      <w:r>
        <w:rPr>
          <w:spacing w:val="-3"/>
          <w:sz w:val="20"/>
        </w:rPr>
        <w:t xml:space="preserve"> </w:t>
      </w:r>
      <w:r>
        <w:rPr>
          <w:sz w:val="20"/>
        </w:rPr>
        <w:t>deduction.</w:t>
      </w:r>
    </w:p>
    <w:p w14:paraId="3037F72A" w14:textId="12AC370D" w:rsidR="00970291" w:rsidRDefault="00970291" w:rsidP="00970291">
      <w:pPr>
        <w:pStyle w:val="ListParagraph"/>
        <w:numPr>
          <w:ilvl w:val="0"/>
          <w:numId w:val="1"/>
        </w:numPr>
        <w:tabs>
          <w:tab w:val="left" w:pos="860"/>
          <w:tab w:val="left" w:pos="861"/>
        </w:tabs>
        <w:spacing w:line="259" w:lineRule="auto"/>
        <w:ind w:right="382"/>
        <w:rPr>
          <w:sz w:val="20"/>
        </w:rPr>
      </w:pPr>
      <w:r>
        <w:rPr>
          <w:sz w:val="20"/>
        </w:rPr>
        <w:t>Content</w:t>
      </w:r>
      <w:r>
        <w:rPr>
          <w:spacing w:val="-3"/>
          <w:sz w:val="20"/>
        </w:rPr>
        <w:t xml:space="preserve"> </w:t>
      </w:r>
      <w:r>
        <w:rPr>
          <w:sz w:val="20"/>
        </w:rPr>
        <w:t>has</w:t>
      </w:r>
      <w:r>
        <w:rPr>
          <w:spacing w:val="1"/>
          <w:sz w:val="20"/>
        </w:rPr>
        <w:t xml:space="preserve"> </w:t>
      </w:r>
      <w:r>
        <w:rPr>
          <w:sz w:val="20"/>
        </w:rPr>
        <w:t>significant</w:t>
      </w:r>
      <w:r>
        <w:rPr>
          <w:spacing w:val="-2"/>
          <w:sz w:val="20"/>
        </w:rPr>
        <w:t xml:space="preserve"> </w:t>
      </w:r>
      <w:r>
        <w:rPr>
          <w:sz w:val="20"/>
        </w:rPr>
        <w:t>portions</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paper</w:t>
      </w:r>
      <w:r>
        <w:rPr>
          <w:spacing w:val="-2"/>
          <w:sz w:val="20"/>
        </w:rPr>
        <w:t xml:space="preserve"> </w:t>
      </w:r>
      <w:r>
        <w:rPr>
          <w:sz w:val="20"/>
        </w:rPr>
        <w:t>which</w:t>
      </w:r>
      <w:r>
        <w:rPr>
          <w:spacing w:val="-1"/>
          <w:sz w:val="20"/>
        </w:rPr>
        <w:t xml:space="preserve"> </w:t>
      </w:r>
      <w:r>
        <w:rPr>
          <w:sz w:val="20"/>
        </w:rPr>
        <w:t>are</w:t>
      </w:r>
      <w:r>
        <w:rPr>
          <w:spacing w:val="-3"/>
          <w:sz w:val="20"/>
        </w:rPr>
        <w:t xml:space="preserve"> </w:t>
      </w:r>
      <w:r>
        <w:rPr>
          <w:sz w:val="20"/>
        </w:rPr>
        <w:t>simply</w:t>
      </w:r>
      <w:r>
        <w:rPr>
          <w:spacing w:val="-3"/>
          <w:sz w:val="20"/>
        </w:rPr>
        <w:t xml:space="preserve"> </w:t>
      </w:r>
      <w:r>
        <w:rPr>
          <w:sz w:val="20"/>
        </w:rPr>
        <w:t>direct</w:t>
      </w:r>
      <w:r>
        <w:rPr>
          <w:spacing w:val="-2"/>
          <w:sz w:val="20"/>
        </w:rPr>
        <w:t xml:space="preserve"> </w:t>
      </w:r>
      <w:r>
        <w:rPr>
          <w:sz w:val="20"/>
        </w:rPr>
        <w:t>quotes</w:t>
      </w:r>
      <w:r>
        <w:rPr>
          <w:spacing w:val="-2"/>
          <w:sz w:val="20"/>
        </w:rPr>
        <w:t xml:space="preserve"> </w:t>
      </w:r>
      <w:r>
        <w:rPr>
          <w:sz w:val="20"/>
        </w:rPr>
        <w:t>(correctly</w:t>
      </w:r>
      <w:r>
        <w:rPr>
          <w:spacing w:val="-2"/>
          <w:sz w:val="20"/>
        </w:rPr>
        <w:t xml:space="preserve"> </w:t>
      </w:r>
      <w:r>
        <w:rPr>
          <w:sz w:val="20"/>
        </w:rPr>
        <w:t>attributed</w:t>
      </w:r>
      <w:r>
        <w:rPr>
          <w:spacing w:val="-2"/>
          <w:sz w:val="20"/>
        </w:rPr>
        <w:t xml:space="preserve"> </w:t>
      </w:r>
      <w:r>
        <w:rPr>
          <w:sz w:val="20"/>
        </w:rPr>
        <w:t>to</w:t>
      </w:r>
      <w:r>
        <w:rPr>
          <w:spacing w:val="-3"/>
          <w:sz w:val="20"/>
        </w:rPr>
        <w:t xml:space="preserve"> </w:t>
      </w:r>
      <w:r>
        <w:rPr>
          <w:spacing w:val="2"/>
          <w:sz w:val="20"/>
        </w:rPr>
        <w:t xml:space="preserve">the </w:t>
      </w:r>
      <w:r>
        <w:rPr>
          <w:sz w:val="20"/>
        </w:rPr>
        <w:t xml:space="preserve">source): 11 to </w:t>
      </w:r>
      <w:r>
        <w:rPr>
          <w:sz w:val="20"/>
        </w:rPr>
        <w:t xml:space="preserve">40 </w:t>
      </w:r>
      <w:r>
        <w:rPr>
          <w:sz w:val="20"/>
        </w:rPr>
        <w:t xml:space="preserve"> point deduction depending on % of the paper that is not the writer’s own</w:t>
      </w:r>
      <w:r>
        <w:rPr>
          <w:spacing w:val="-19"/>
          <w:sz w:val="20"/>
        </w:rPr>
        <w:t xml:space="preserve"> </w:t>
      </w:r>
      <w:r>
        <w:rPr>
          <w:sz w:val="20"/>
        </w:rPr>
        <w:t>work.</w:t>
      </w:r>
    </w:p>
    <w:p w14:paraId="6E11DF7F" w14:textId="38C8B7BF" w:rsidR="00970291" w:rsidRDefault="00970291" w:rsidP="00970291">
      <w:pPr>
        <w:pStyle w:val="ListParagraph"/>
        <w:numPr>
          <w:ilvl w:val="0"/>
          <w:numId w:val="1"/>
        </w:numPr>
        <w:tabs>
          <w:tab w:val="left" w:pos="860"/>
          <w:tab w:val="left" w:pos="861"/>
        </w:tabs>
        <w:spacing w:line="259" w:lineRule="auto"/>
        <w:ind w:right="1204"/>
        <w:rPr>
          <w:sz w:val="20"/>
        </w:rPr>
      </w:pPr>
      <w:r>
        <w:rPr>
          <w:sz w:val="20"/>
        </w:rPr>
        <w:t>Source material is not all correctly cited/referenced, but there is no evidence that author</w:t>
      </w:r>
      <w:r>
        <w:rPr>
          <w:spacing w:val="-29"/>
          <w:sz w:val="20"/>
        </w:rPr>
        <w:t xml:space="preserve"> </w:t>
      </w:r>
      <w:r>
        <w:rPr>
          <w:sz w:val="20"/>
        </w:rPr>
        <w:t>was</w:t>
      </w:r>
      <w:r>
        <w:rPr>
          <w:sz w:val="20"/>
          <w:u w:val="single"/>
        </w:rPr>
        <w:t xml:space="preserve"> intentionally</w:t>
      </w:r>
      <w:r>
        <w:rPr>
          <w:sz w:val="20"/>
        </w:rPr>
        <w:t xml:space="preserve"> presenting the words of others as his/her own: </w:t>
      </w:r>
      <w:r>
        <w:rPr>
          <w:sz w:val="20"/>
        </w:rPr>
        <w:t>20–40-point</w:t>
      </w:r>
      <w:r>
        <w:rPr>
          <w:spacing w:val="-13"/>
          <w:sz w:val="20"/>
        </w:rPr>
        <w:t xml:space="preserve"> </w:t>
      </w:r>
      <w:r>
        <w:rPr>
          <w:sz w:val="20"/>
        </w:rPr>
        <w:t>deduction</w:t>
      </w:r>
    </w:p>
    <w:p w14:paraId="3EB7F1CA" w14:textId="77777777" w:rsidR="00970291" w:rsidRDefault="00970291" w:rsidP="00970291">
      <w:pPr>
        <w:pStyle w:val="ListParagraph"/>
        <w:numPr>
          <w:ilvl w:val="0"/>
          <w:numId w:val="1"/>
        </w:numPr>
        <w:tabs>
          <w:tab w:val="left" w:pos="860"/>
          <w:tab w:val="left" w:pos="861"/>
        </w:tabs>
        <w:spacing w:line="259" w:lineRule="auto"/>
        <w:ind w:right="738"/>
        <w:rPr>
          <w:sz w:val="20"/>
        </w:rPr>
      </w:pPr>
      <w:r>
        <w:rPr>
          <w:sz w:val="20"/>
        </w:rPr>
        <w:t>Source material is NOT all correctly cited/referenced, AND more than 25% of paper is the words of others, EVEN IF SOME MATERIAL IS CORRECTLY CITED: 25-40 point</w:t>
      </w:r>
      <w:r>
        <w:rPr>
          <w:spacing w:val="-7"/>
          <w:sz w:val="20"/>
        </w:rPr>
        <w:t xml:space="preserve"> </w:t>
      </w:r>
      <w:r>
        <w:rPr>
          <w:sz w:val="20"/>
        </w:rPr>
        <w:t>deduction</w:t>
      </w:r>
    </w:p>
    <w:p w14:paraId="31C3A687" w14:textId="77777777" w:rsidR="00970291" w:rsidRDefault="00970291" w:rsidP="00970291">
      <w:pPr>
        <w:pStyle w:val="ListParagraph"/>
        <w:numPr>
          <w:ilvl w:val="0"/>
          <w:numId w:val="1"/>
        </w:numPr>
        <w:tabs>
          <w:tab w:val="left" w:pos="860"/>
          <w:tab w:val="left" w:pos="861"/>
        </w:tabs>
        <w:spacing w:line="254" w:lineRule="exact"/>
        <w:ind w:hanging="361"/>
        <w:rPr>
          <w:sz w:val="20"/>
        </w:rPr>
      </w:pPr>
      <w:r>
        <w:rPr>
          <w:sz w:val="20"/>
        </w:rPr>
        <w:t>Source material is not correctly cited/referenced and there is evidence that the words of another</w:t>
      </w:r>
      <w:r>
        <w:rPr>
          <w:spacing w:val="-19"/>
          <w:sz w:val="20"/>
        </w:rPr>
        <w:t xml:space="preserve"> </w:t>
      </w:r>
      <w:r>
        <w:rPr>
          <w:sz w:val="20"/>
        </w:rPr>
        <w:t>author</w:t>
      </w:r>
    </w:p>
    <w:p w14:paraId="39D86235" w14:textId="3C555739" w:rsidR="00970291" w:rsidRDefault="00970291" w:rsidP="00970291">
      <w:pPr>
        <w:pStyle w:val="BodyText"/>
        <w:spacing w:before="19"/>
        <w:ind w:left="860"/>
      </w:pPr>
      <w:r>
        <w:t>are being presented as the writer’s own words: 4</w:t>
      </w:r>
      <w:r>
        <w:t>0</w:t>
      </w:r>
      <w:r>
        <w:t xml:space="preserve"> point deduction MINIMUM PENALTY</w:t>
      </w:r>
    </w:p>
    <w:p w14:paraId="3D3C6AF0" w14:textId="6B9ECB78" w:rsidR="00970291" w:rsidRDefault="00970291" w:rsidP="00970291">
      <w:pPr>
        <w:pStyle w:val="ListParagraph"/>
        <w:numPr>
          <w:ilvl w:val="0"/>
          <w:numId w:val="1"/>
        </w:numPr>
        <w:tabs>
          <w:tab w:val="left" w:pos="860"/>
          <w:tab w:val="left" w:pos="861"/>
        </w:tabs>
        <w:spacing w:before="19" w:line="259" w:lineRule="auto"/>
        <w:ind w:right="261"/>
        <w:rPr>
          <w:sz w:val="20"/>
        </w:rPr>
      </w:pPr>
      <w:r>
        <w:rPr>
          <w:sz w:val="20"/>
        </w:rPr>
        <w:t>Source material is clearly plagiarized from another source: 4</w:t>
      </w:r>
      <w:r>
        <w:rPr>
          <w:sz w:val="20"/>
        </w:rPr>
        <w:t>0</w:t>
      </w:r>
      <w:r>
        <w:rPr>
          <w:sz w:val="20"/>
        </w:rPr>
        <w:t xml:space="preserve"> point deduction, F in the course, consideration for FF on transcript indicating Academic Dishonesty, referral to Administration for further sanctions. If paper is overwhelmingly a work </w:t>
      </w:r>
      <w:r>
        <w:rPr>
          <w:sz w:val="20"/>
          <w:u w:val="single"/>
        </w:rPr>
        <w:t>of another USF student</w:t>
      </w:r>
      <w:r>
        <w:rPr>
          <w:sz w:val="20"/>
        </w:rPr>
        <w:t xml:space="preserve"> and Turnitin can verify this, you will be immediately referred to the administration for sanction, and an F will be recorded in the course, pending administration permission for me to submit a FF for Academic Dishonesty. Note that this can also involve an investigation of how said paper came into your possession, and if the other student is identified as having provided it to you or knowingly allowed you to copy it, they too may be brought up for</w:t>
      </w:r>
      <w:r>
        <w:rPr>
          <w:spacing w:val="-1"/>
          <w:sz w:val="20"/>
        </w:rPr>
        <w:t xml:space="preserve"> </w:t>
      </w:r>
      <w:r>
        <w:rPr>
          <w:sz w:val="20"/>
        </w:rPr>
        <w:t>sanction.</w:t>
      </w:r>
    </w:p>
    <w:p w14:paraId="51DF514D" w14:textId="77777777" w:rsidR="00970291" w:rsidRDefault="00970291" w:rsidP="00970291">
      <w:pPr>
        <w:pStyle w:val="ListParagraph"/>
        <w:numPr>
          <w:ilvl w:val="0"/>
          <w:numId w:val="1"/>
        </w:numPr>
        <w:tabs>
          <w:tab w:val="left" w:pos="860"/>
          <w:tab w:val="left" w:pos="861"/>
        </w:tabs>
        <w:spacing w:line="259" w:lineRule="auto"/>
        <w:ind w:right="147"/>
        <w:rPr>
          <w:sz w:val="20"/>
        </w:rPr>
      </w:pPr>
      <w:r>
        <w:rPr>
          <w:sz w:val="20"/>
        </w:rPr>
        <w:t>Source material was, in whole OR PART, submitted by you to another course for credit: grade of zero entered and the other professor will be notified, with potential to be referred to administration for official sanction as well. There is a policy for use of previously written (by YOU) material, and it involves getting both my, and the other professor’s, WRITTTEN permission for you to do so, and to what extent we will permit it, well in advance of the deadline. It’s in your Student</w:t>
      </w:r>
      <w:r>
        <w:rPr>
          <w:spacing w:val="-8"/>
          <w:sz w:val="20"/>
        </w:rPr>
        <w:t xml:space="preserve"> </w:t>
      </w:r>
      <w:r>
        <w:rPr>
          <w:sz w:val="20"/>
        </w:rPr>
        <w:t>Handbook.</w:t>
      </w:r>
    </w:p>
    <w:p w14:paraId="7F3EE830" w14:textId="163E2891" w:rsidR="00970291" w:rsidRDefault="00970291" w:rsidP="00970291">
      <w:pPr>
        <w:pStyle w:val="ListParagraph"/>
        <w:numPr>
          <w:ilvl w:val="0"/>
          <w:numId w:val="1"/>
        </w:numPr>
        <w:tabs>
          <w:tab w:val="left" w:pos="860"/>
          <w:tab w:val="left" w:pos="861"/>
        </w:tabs>
        <w:spacing w:line="259" w:lineRule="auto"/>
        <w:ind w:right="163"/>
        <w:rPr>
          <w:sz w:val="20"/>
        </w:rPr>
      </w:pPr>
      <w:r>
        <w:rPr>
          <w:sz w:val="20"/>
        </w:rPr>
        <w:t>REALLY IMPORTANT NEW RULE: If I detect that your paper has IN ANY WAY, TO ANY DEGREE been submitted</w:t>
      </w:r>
      <w:r>
        <w:rPr>
          <w:spacing w:val="-2"/>
          <w:sz w:val="20"/>
        </w:rPr>
        <w:t xml:space="preserve"> </w:t>
      </w:r>
      <w:r>
        <w:rPr>
          <w:sz w:val="20"/>
        </w:rPr>
        <w:t>to</w:t>
      </w:r>
      <w:r>
        <w:rPr>
          <w:spacing w:val="-2"/>
          <w:sz w:val="20"/>
        </w:rPr>
        <w:t xml:space="preserve"> </w:t>
      </w:r>
      <w:r>
        <w:rPr>
          <w:sz w:val="20"/>
        </w:rPr>
        <w:t>any</w:t>
      </w:r>
      <w:r>
        <w:rPr>
          <w:spacing w:val="-4"/>
          <w:sz w:val="20"/>
        </w:rPr>
        <w:t xml:space="preserve"> </w:t>
      </w:r>
      <w:r>
        <w:rPr>
          <w:sz w:val="20"/>
        </w:rPr>
        <w:t>service</w:t>
      </w:r>
      <w:r>
        <w:rPr>
          <w:spacing w:val="-4"/>
          <w:sz w:val="20"/>
        </w:rPr>
        <w:t xml:space="preserve"> </w:t>
      </w:r>
      <w:r>
        <w:rPr>
          <w:sz w:val="20"/>
        </w:rPr>
        <w:t>which</w:t>
      </w:r>
      <w:r>
        <w:rPr>
          <w:spacing w:val="-2"/>
          <w:sz w:val="20"/>
        </w:rPr>
        <w:t xml:space="preserve"> </w:t>
      </w:r>
      <w:r>
        <w:rPr>
          <w:sz w:val="20"/>
        </w:rPr>
        <w:t>uses</w:t>
      </w:r>
      <w:r>
        <w:rPr>
          <w:spacing w:val="-1"/>
          <w:sz w:val="20"/>
        </w:rPr>
        <w:t xml:space="preserve"> </w:t>
      </w:r>
      <w:r>
        <w:rPr>
          <w:sz w:val="20"/>
        </w:rPr>
        <w:t>synonyms</w:t>
      </w:r>
      <w:r>
        <w:rPr>
          <w:spacing w:val="-2"/>
          <w:sz w:val="20"/>
        </w:rPr>
        <w:t xml:space="preserve"> </w:t>
      </w:r>
      <w:r>
        <w:rPr>
          <w:sz w:val="20"/>
        </w:rPr>
        <w:t>to</w:t>
      </w:r>
      <w:r>
        <w:rPr>
          <w:spacing w:val="-2"/>
          <w:sz w:val="20"/>
        </w:rPr>
        <w:t xml:space="preserve"> </w:t>
      </w:r>
      <w:r>
        <w:rPr>
          <w:sz w:val="20"/>
        </w:rPr>
        <w:t>replace</w:t>
      </w:r>
      <w:r>
        <w:rPr>
          <w:spacing w:val="-3"/>
          <w:sz w:val="20"/>
        </w:rPr>
        <w:t xml:space="preserve"> </w:t>
      </w:r>
      <w:r>
        <w:rPr>
          <w:sz w:val="20"/>
        </w:rPr>
        <w:t>occasional</w:t>
      </w:r>
      <w:r>
        <w:rPr>
          <w:spacing w:val="-2"/>
          <w:sz w:val="20"/>
        </w:rPr>
        <w:t xml:space="preserve"> </w:t>
      </w:r>
      <w:r>
        <w:rPr>
          <w:sz w:val="20"/>
        </w:rPr>
        <w:t>words</w:t>
      </w:r>
      <w:r>
        <w:rPr>
          <w:spacing w:val="-1"/>
          <w:sz w:val="20"/>
        </w:rPr>
        <w:t xml:space="preserve"> </w:t>
      </w:r>
      <w:r>
        <w:rPr>
          <w:sz w:val="20"/>
        </w:rPr>
        <w:t>in</w:t>
      </w:r>
      <w:r>
        <w:rPr>
          <w:spacing w:val="-1"/>
          <w:sz w:val="20"/>
        </w:rPr>
        <w:t xml:space="preserve"> </w:t>
      </w:r>
      <w:r>
        <w:rPr>
          <w:sz w:val="20"/>
        </w:rPr>
        <w:t>a</w:t>
      </w:r>
      <w:r>
        <w:rPr>
          <w:spacing w:val="-2"/>
          <w:sz w:val="20"/>
        </w:rPr>
        <w:t xml:space="preserve"> </w:t>
      </w:r>
      <w:r>
        <w:rPr>
          <w:sz w:val="20"/>
        </w:rPr>
        <w:t>plagiarized</w:t>
      </w:r>
      <w:r>
        <w:rPr>
          <w:spacing w:val="-2"/>
          <w:sz w:val="20"/>
        </w:rPr>
        <w:t xml:space="preserve"> </w:t>
      </w:r>
      <w:r>
        <w:rPr>
          <w:sz w:val="20"/>
        </w:rPr>
        <w:t>section</w:t>
      </w:r>
      <w:r>
        <w:rPr>
          <w:spacing w:val="-2"/>
          <w:sz w:val="20"/>
        </w:rPr>
        <w:t xml:space="preserve"> </w:t>
      </w:r>
      <w:r>
        <w:rPr>
          <w:sz w:val="20"/>
        </w:rPr>
        <w:t>of</w:t>
      </w:r>
      <w:r>
        <w:rPr>
          <w:spacing w:val="-4"/>
          <w:sz w:val="20"/>
        </w:rPr>
        <w:t xml:space="preserve"> </w:t>
      </w:r>
      <w:r>
        <w:rPr>
          <w:sz w:val="20"/>
        </w:rPr>
        <w:t>your paper – This is plagiarism with clear intent to obfuscate detection, and it is a level 4 offense. The penalty is suspension from the university, a FF in my class</w:t>
      </w:r>
      <w:r>
        <w:rPr>
          <w:sz w:val="20"/>
        </w:rPr>
        <w:t>, and if a repeat offense, dismissal from the university.</w:t>
      </w:r>
      <w:r>
        <w:rPr>
          <w:sz w:val="20"/>
        </w:rPr>
        <w:t xml:space="preserve">. I will file official academic dishonesty charges EVERY time I discover a paper which has been processed in such a way, as </w:t>
      </w:r>
      <w:r>
        <w:rPr>
          <w:b/>
          <w:sz w:val="20"/>
        </w:rPr>
        <w:t xml:space="preserve">cheating and attempting to disguise </w:t>
      </w:r>
      <w:r>
        <w:rPr>
          <w:sz w:val="20"/>
        </w:rPr>
        <w:t>said cheating is not done by any college student who has a chance of passing my class.</w:t>
      </w:r>
      <w:r>
        <w:rPr>
          <w:spacing w:val="26"/>
          <w:sz w:val="20"/>
        </w:rPr>
        <w:t xml:space="preserve"> </w:t>
      </w:r>
      <w:r>
        <w:rPr>
          <w:sz w:val="20"/>
        </w:rPr>
        <w:t>Period.</w:t>
      </w:r>
    </w:p>
    <w:p w14:paraId="2B5E64E3" w14:textId="77777777" w:rsidR="00970291" w:rsidRDefault="00970291" w:rsidP="00970291">
      <w:pPr>
        <w:pStyle w:val="BodyText"/>
        <w:spacing w:before="154"/>
        <w:ind w:left="140"/>
      </w:pPr>
      <w:r>
        <w:t>Page length:</w:t>
      </w:r>
    </w:p>
    <w:p w14:paraId="5F511E39" w14:textId="77777777" w:rsidR="00970291" w:rsidRDefault="00970291" w:rsidP="00970291">
      <w:pPr>
        <w:pStyle w:val="BodyText"/>
        <w:spacing w:before="11"/>
        <w:rPr>
          <w:sz w:val="14"/>
        </w:rPr>
      </w:pPr>
    </w:p>
    <w:p w14:paraId="46014EAB" w14:textId="2D0B7BEE" w:rsidR="00970291" w:rsidRDefault="00970291" w:rsidP="00970291">
      <w:pPr>
        <w:pStyle w:val="ListParagraph"/>
        <w:numPr>
          <w:ilvl w:val="0"/>
          <w:numId w:val="1"/>
        </w:numPr>
        <w:tabs>
          <w:tab w:val="left" w:pos="860"/>
          <w:tab w:val="left" w:pos="861"/>
        </w:tabs>
        <w:spacing w:line="259" w:lineRule="auto"/>
        <w:ind w:right="251"/>
        <w:rPr>
          <w:sz w:val="20"/>
        </w:rPr>
      </w:pPr>
      <w:r>
        <w:rPr>
          <w:sz w:val="20"/>
        </w:rPr>
        <w:t xml:space="preserve">At least 10 full pages of body, double-spaced, using normal (1 inch) margins and no larger than 12-point type: no deductions. (Body, in this context, means the primary portion of the paper. In calculating this </w:t>
      </w:r>
      <w:r>
        <w:rPr>
          <w:sz w:val="20"/>
        </w:rPr>
        <w:t>number,</w:t>
      </w:r>
      <w:r>
        <w:rPr>
          <w:sz w:val="20"/>
        </w:rPr>
        <w:t xml:space="preserve"> I do NOT count the title page, table of contents, “abstract” or “overview”, “summary”, reference page or any other extraneous pages, nor any blank pages used as</w:t>
      </w:r>
      <w:r>
        <w:rPr>
          <w:spacing w:val="-8"/>
          <w:sz w:val="20"/>
        </w:rPr>
        <w:t xml:space="preserve"> </w:t>
      </w:r>
      <w:r>
        <w:rPr>
          <w:sz w:val="20"/>
        </w:rPr>
        <w:t>spacers.)</w:t>
      </w:r>
    </w:p>
    <w:p w14:paraId="3B33C76B" w14:textId="77777777" w:rsidR="00970291" w:rsidRDefault="00970291" w:rsidP="00970291">
      <w:pPr>
        <w:pStyle w:val="BodyText"/>
        <w:tabs>
          <w:tab w:val="left" w:pos="1671"/>
        </w:tabs>
        <w:spacing w:line="249" w:lineRule="exact"/>
        <w:ind w:left="1220"/>
      </w:pPr>
      <w:r>
        <w:rPr>
          <w:rFonts w:ascii="Courier New" w:hAnsi="Courier New"/>
        </w:rPr>
        <w:t>o</w:t>
      </w:r>
      <w:r>
        <w:rPr>
          <w:rFonts w:ascii="Courier New" w:hAnsi="Courier New"/>
        </w:rPr>
        <w:tab/>
      </w:r>
      <w:r>
        <w:t>It’s important to note here that although I insist on APA format for CITES AND REFS, I do</w:t>
      </w:r>
      <w:r>
        <w:rPr>
          <w:spacing w:val="-27"/>
        </w:rPr>
        <w:t xml:space="preserve"> </w:t>
      </w:r>
      <w:r>
        <w:t>not</w:t>
      </w:r>
    </w:p>
    <w:p w14:paraId="4C7630C8" w14:textId="77777777" w:rsidR="00970291" w:rsidRDefault="00970291" w:rsidP="00970291">
      <w:pPr>
        <w:pStyle w:val="BodyText"/>
        <w:spacing w:before="14"/>
        <w:ind w:left="1580"/>
      </w:pPr>
      <w:r>
        <w:t>insist that you format your paper precisely in APA.</w:t>
      </w:r>
    </w:p>
    <w:p w14:paraId="6D3A4B7C" w14:textId="4C53C072" w:rsidR="00970291" w:rsidRDefault="00970291" w:rsidP="00970291">
      <w:pPr>
        <w:pStyle w:val="ListParagraph"/>
        <w:numPr>
          <w:ilvl w:val="0"/>
          <w:numId w:val="1"/>
        </w:numPr>
        <w:tabs>
          <w:tab w:val="left" w:pos="860"/>
          <w:tab w:val="left" w:pos="861"/>
        </w:tabs>
        <w:spacing w:before="19"/>
        <w:ind w:hanging="361"/>
        <w:rPr>
          <w:sz w:val="20"/>
        </w:rPr>
      </w:pPr>
      <w:r>
        <w:rPr>
          <w:sz w:val="20"/>
        </w:rPr>
        <w:t xml:space="preserve">Between 9 and 10 pages of body: </w:t>
      </w:r>
      <w:r>
        <w:rPr>
          <w:sz w:val="20"/>
        </w:rPr>
        <w:t>4</w:t>
      </w:r>
      <w:r>
        <w:rPr>
          <w:sz w:val="20"/>
        </w:rPr>
        <w:t xml:space="preserve"> point</w:t>
      </w:r>
      <w:r>
        <w:rPr>
          <w:spacing w:val="-21"/>
          <w:sz w:val="20"/>
        </w:rPr>
        <w:t xml:space="preserve"> </w:t>
      </w:r>
      <w:r>
        <w:rPr>
          <w:sz w:val="20"/>
        </w:rPr>
        <w:t>deduction</w:t>
      </w:r>
    </w:p>
    <w:p w14:paraId="706EC449" w14:textId="69E0B78D" w:rsidR="00970291" w:rsidRDefault="00970291" w:rsidP="00970291">
      <w:pPr>
        <w:pStyle w:val="ListParagraph"/>
        <w:numPr>
          <w:ilvl w:val="0"/>
          <w:numId w:val="1"/>
        </w:numPr>
        <w:tabs>
          <w:tab w:val="left" w:pos="860"/>
          <w:tab w:val="left" w:pos="861"/>
        </w:tabs>
        <w:spacing w:before="18"/>
        <w:ind w:hanging="361"/>
        <w:rPr>
          <w:sz w:val="20"/>
        </w:rPr>
      </w:pPr>
      <w:r>
        <w:rPr>
          <w:sz w:val="20"/>
        </w:rPr>
        <w:t xml:space="preserve">Between 8 and 9 pages of body: </w:t>
      </w:r>
      <w:r>
        <w:rPr>
          <w:sz w:val="20"/>
        </w:rPr>
        <w:t>8</w:t>
      </w:r>
      <w:r>
        <w:rPr>
          <w:sz w:val="20"/>
        </w:rPr>
        <w:t xml:space="preserve"> point</w:t>
      </w:r>
      <w:r>
        <w:rPr>
          <w:spacing w:val="-22"/>
          <w:sz w:val="20"/>
        </w:rPr>
        <w:t xml:space="preserve"> </w:t>
      </w:r>
      <w:r>
        <w:rPr>
          <w:sz w:val="20"/>
        </w:rPr>
        <w:t>deduction</w:t>
      </w:r>
    </w:p>
    <w:p w14:paraId="646D289E" w14:textId="77777777" w:rsidR="00970291" w:rsidRDefault="00970291" w:rsidP="00970291">
      <w:pPr>
        <w:rPr>
          <w:sz w:val="20"/>
        </w:rPr>
        <w:sectPr w:rsidR="00970291">
          <w:pgSz w:w="12240" w:h="15840"/>
          <w:pgMar w:top="1500" w:right="1300" w:bottom="280" w:left="1300" w:header="720" w:footer="720" w:gutter="0"/>
          <w:cols w:space="720"/>
        </w:sectPr>
      </w:pPr>
    </w:p>
    <w:p w14:paraId="4ABC183B" w14:textId="40565D77" w:rsidR="00970291" w:rsidRDefault="00970291" w:rsidP="00970291">
      <w:pPr>
        <w:pStyle w:val="ListParagraph"/>
        <w:numPr>
          <w:ilvl w:val="0"/>
          <w:numId w:val="1"/>
        </w:numPr>
        <w:tabs>
          <w:tab w:val="left" w:pos="860"/>
          <w:tab w:val="left" w:pos="861"/>
        </w:tabs>
        <w:spacing w:before="81"/>
        <w:ind w:hanging="361"/>
        <w:rPr>
          <w:sz w:val="20"/>
        </w:rPr>
      </w:pPr>
      <w:r>
        <w:rPr>
          <w:sz w:val="20"/>
        </w:rPr>
        <w:lastRenderedPageBreak/>
        <w:t xml:space="preserve">Between 7 and 8 pages of body: </w:t>
      </w:r>
      <w:r>
        <w:rPr>
          <w:sz w:val="20"/>
        </w:rPr>
        <w:t>12</w:t>
      </w:r>
      <w:r>
        <w:rPr>
          <w:sz w:val="20"/>
        </w:rPr>
        <w:t xml:space="preserve"> point</w:t>
      </w:r>
      <w:r>
        <w:rPr>
          <w:spacing w:val="-22"/>
          <w:sz w:val="20"/>
        </w:rPr>
        <w:t xml:space="preserve"> </w:t>
      </w:r>
      <w:r>
        <w:rPr>
          <w:sz w:val="20"/>
        </w:rPr>
        <w:t>deduction</w:t>
      </w:r>
    </w:p>
    <w:p w14:paraId="2CFA5950" w14:textId="1DC6FD90" w:rsidR="00970291" w:rsidRDefault="00970291" w:rsidP="00970291">
      <w:pPr>
        <w:pStyle w:val="ListParagraph"/>
        <w:numPr>
          <w:ilvl w:val="0"/>
          <w:numId w:val="1"/>
        </w:numPr>
        <w:tabs>
          <w:tab w:val="left" w:pos="860"/>
          <w:tab w:val="left" w:pos="861"/>
        </w:tabs>
        <w:spacing w:before="18"/>
        <w:ind w:hanging="361"/>
        <w:rPr>
          <w:sz w:val="20"/>
        </w:rPr>
      </w:pPr>
      <w:r>
        <w:rPr>
          <w:sz w:val="20"/>
        </w:rPr>
        <w:t xml:space="preserve">Between 6 and 7 pages of body: </w:t>
      </w:r>
      <w:r>
        <w:rPr>
          <w:sz w:val="20"/>
        </w:rPr>
        <w:t>16</w:t>
      </w:r>
      <w:r>
        <w:rPr>
          <w:sz w:val="20"/>
        </w:rPr>
        <w:t xml:space="preserve"> point</w:t>
      </w:r>
      <w:r>
        <w:rPr>
          <w:spacing w:val="-22"/>
          <w:sz w:val="20"/>
        </w:rPr>
        <w:t xml:space="preserve"> </w:t>
      </w:r>
      <w:r>
        <w:rPr>
          <w:sz w:val="20"/>
        </w:rPr>
        <w:t>deduction</w:t>
      </w:r>
    </w:p>
    <w:p w14:paraId="1B412FA7" w14:textId="1FB27B50" w:rsidR="00970291" w:rsidRDefault="00970291" w:rsidP="00970291">
      <w:pPr>
        <w:pStyle w:val="ListParagraph"/>
        <w:numPr>
          <w:ilvl w:val="0"/>
          <w:numId w:val="1"/>
        </w:numPr>
        <w:tabs>
          <w:tab w:val="left" w:pos="860"/>
          <w:tab w:val="left" w:pos="861"/>
        </w:tabs>
        <w:spacing w:before="19"/>
        <w:ind w:hanging="361"/>
        <w:rPr>
          <w:sz w:val="20"/>
        </w:rPr>
      </w:pPr>
      <w:r>
        <w:rPr>
          <w:sz w:val="20"/>
        </w:rPr>
        <w:t xml:space="preserve">Between 5 and 6 pages of body: </w:t>
      </w:r>
      <w:r>
        <w:rPr>
          <w:sz w:val="20"/>
        </w:rPr>
        <w:t>20</w:t>
      </w:r>
      <w:r>
        <w:rPr>
          <w:sz w:val="20"/>
        </w:rPr>
        <w:t xml:space="preserve"> point</w:t>
      </w:r>
      <w:r>
        <w:rPr>
          <w:spacing w:val="-22"/>
          <w:sz w:val="20"/>
        </w:rPr>
        <w:t xml:space="preserve"> </w:t>
      </w:r>
      <w:r>
        <w:rPr>
          <w:sz w:val="20"/>
        </w:rPr>
        <w:t>deduction</w:t>
      </w:r>
    </w:p>
    <w:p w14:paraId="2ECDC820" w14:textId="16EE8149" w:rsidR="00970291" w:rsidRDefault="00970291" w:rsidP="00970291">
      <w:pPr>
        <w:pStyle w:val="ListParagraph"/>
        <w:numPr>
          <w:ilvl w:val="0"/>
          <w:numId w:val="1"/>
        </w:numPr>
        <w:tabs>
          <w:tab w:val="left" w:pos="860"/>
          <w:tab w:val="left" w:pos="861"/>
        </w:tabs>
        <w:spacing w:before="21"/>
        <w:ind w:hanging="361"/>
        <w:rPr>
          <w:sz w:val="20"/>
        </w:rPr>
      </w:pPr>
      <w:r>
        <w:rPr>
          <w:sz w:val="20"/>
        </w:rPr>
        <w:t xml:space="preserve">Under 5 pages of body: </w:t>
      </w:r>
      <w:r>
        <w:rPr>
          <w:sz w:val="20"/>
        </w:rPr>
        <w:t>40</w:t>
      </w:r>
      <w:r>
        <w:rPr>
          <w:sz w:val="20"/>
        </w:rPr>
        <w:t xml:space="preserve"> point</w:t>
      </w:r>
      <w:r>
        <w:rPr>
          <w:spacing w:val="-6"/>
          <w:sz w:val="20"/>
        </w:rPr>
        <w:t xml:space="preserve"> </w:t>
      </w:r>
      <w:r>
        <w:rPr>
          <w:sz w:val="20"/>
        </w:rPr>
        <w:t>deduction</w:t>
      </w:r>
    </w:p>
    <w:p w14:paraId="27833EC8" w14:textId="77777777" w:rsidR="00970291" w:rsidRDefault="00970291" w:rsidP="00970291">
      <w:pPr>
        <w:pStyle w:val="ListParagraph"/>
        <w:numPr>
          <w:ilvl w:val="0"/>
          <w:numId w:val="1"/>
        </w:numPr>
        <w:tabs>
          <w:tab w:val="left" w:pos="860"/>
          <w:tab w:val="left" w:pos="861"/>
        </w:tabs>
        <w:spacing w:before="19" w:line="256" w:lineRule="auto"/>
        <w:ind w:right="286"/>
        <w:rPr>
          <w:sz w:val="20"/>
        </w:rPr>
      </w:pPr>
      <w:r>
        <w:rPr>
          <w:sz w:val="20"/>
        </w:rPr>
        <w:t xml:space="preserve">Significantly </w:t>
      </w:r>
      <w:r>
        <w:rPr>
          <w:sz w:val="20"/>
          <w:u w:val="single"/>
        </w:rPr>
        <w:t>over</w:t>
      </w:r>
      <w:r>
        <w:rPr>
          <w:sz w:val="20"/>
        </w:rPr>
        <w:t xml:space="preserve"> 15 pages of body MAY be subject to deduction, but will be evaluated on a case-by-case basis. As of this writing, I’ve never penalized a student for having an otherwise correctly written paper that went over in</w:t>
      </w:r>
      <w:r>
        <w:rPr>
          <w:spacing w:val="-1"/>
          <w:sz w:val="20"/>
        </w:rPr>
        <w:t xml:space="preserve"> </w:t>
      </w:r>
      <w:r>
        <w:rPr>
          <w:sz w:val="20"/>
        </w:rPr>
        <w:t>size.</w:t>
      </w:r>
    </w:p>
    <w:p w14:paraId="710C393F" w14:textId="77777777" w:rsidR="00970291" w:rsidRDefault="00970291" w:rsidP="00970291">
      <w:pPr>
        <w:pStyle w:val="BodyText"/>
        <w:spacing w:before="165"/>
        <w:ind w:left="140"/>
      </w:pPr>
      <w:r>
        <w:t>Due date:</w:t>
      </w:r>
    </w:p>
    <w:p w14:paraId="7CFD27BC" w14:textId="77777777" w:rsidR="00970291" w:rsidRDefault="00970291" w:rsidP="00970291">
      <w:pPr>
        <w:pStyle w:val="BodyText"/>
        <w:spacing w:before="12"/>
        <w:rPr>
          <w:sz w:val="14"/>
        </w:rPr>
      </w:pPr>
    </w:p>
    <w:p w14:paraId="16EA4F43" w14:textId="77777777" w:rsidR="00970291" w:rsidRDefault="00970291" w:rsidP="00970291">
      <w:pPr>
        <w:pStyle w:val="BodyText"/>
        <w:spacing w:line="259" w:lineRule="auto"/>
        <w:ind w:left="140" w:right="227" w:firstLine="719"/>
      </w:pPr>
      <w:r>
        <w:t xml:space="preserve">Paper/presentation must be submitted by posted due date. Late papers will be subject to a 30% late deduction, and the links for both the paper and the presentation will be open for 24 hours after the assignments’ due dates for late submission. PLEASE contact the instructor </w:t>
      </w:r>
      <w:r>
        <w:rPr>
          <w:u w:val="single"/>
        </w:rPr>
        <w:t>BEFORE the deadline</w:t>
      </w:r>
      <w:r>
        <w:t xml:space="preserve"> if your paper and/or presentation will be late and you have a verifiable reason which not only prevents you from submitting it by deadline, but kept you from getting it done during the last 48 hours BEFORE deadline. Due dates are not “Oh S*% t, I gotta write a paper” days. They are the day you should have your well-and-truly finished, proofread and second/third/more drafted paper ready for submission). If you have a legitimate reason for missing deadline under the university or my guidelines, this would be one of those “acceptable” reasons to call me, even outside of my posted calling hours, as long as it’s not before 8am or after 10pm. Virtually all contact with the instructor AFTER the deadline will result in</w:t>
      </w:r>
      <w:r>
        <w:rPr>
          <w:b/>
        </w:rPr>
        <w:t xml:space="preserve">, at best, </w:t>
      </w:r>
      <w:r>
        <w:t xml:space="preserve">being able to submit the paper with late deductions. </w:t>
      </w:r>
      <w:r>
        <w:rPr>
          <w:u w:val="single"/>
        </w:rPr>
        <w:t>NOTE: travel/</w:t>
      </w:r>
      <w:r>
        <w:t xml:space="preserve"> </w:t>
      </w:r>
      <w:r>
        <w:rPr>
          <w:u w:val="single"/>
        </w:rPr>
        <w:t>sports/other activities planned in advance do not under any circumstances qualify you to submit LATE</w:t>
      </w:r>
      <w:r>
        <w:t>. You may submit at any point after the assignment opens, so just get it done before your conflicting event and submit it then. However, if circumstances require, please, when you contact me to explain why your paper or presentation will be late, have the documentation ready to email to me, or do it ahead of your call, so I can review it.</w:t>
      </w:r>
    </w:p>
    <w:p w14:paraId="35EF6979" w14:textId="77777777" w:rsidR="00970291" w:rsidRDefault="00970291" w:rsidP="00970291">
      <w:pPr>
        <w:pStyle w:val="BodyText"/>
        <w:spacing w:before="156" w:line="256" w:lineRule="auto"/>
        <w:ind w:left="140" w:right="318"/>
      </w:pPr>
      <w:r>
        <w:t xml:space="preserve">The paper submission link will be set up to accept late papers and presentations, and it MUST be used during the timeframe it is open. Emailed late papers </w:t>
      </w:r>
      <w:r>
        <w:rPr>
          <w:b/>
          <w:i/>
        </w:rPr>
        <w:t>will not be opened at all</w:t>
      </w:r>
      <w:r>
        <w:t>.</w:t>
      </w:r>
    </w:p>
    <w:p w14:paraId="2030F514" w14:textId="77777777" w:rsidR="00970291" w:rsidRPr="006E73D3" w:rsidRDefault="00970291" w:rsidP="006E73D3"/>
    <w:sectPr w:rsidR="00970291" w:rsidRPr="006E73D3" w:rsidSect="006E7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0F24"/>
    <w:multiLevelType w:val="hybridMultilevel"/>
    <w:tmpl w:val="26B2D46A"/>
    <w:lvl w:ilvl="0" w:tplc="8F702DC4">
      <w:start w:val="1"/>
      <w:numFmt w:val="lowerLetter"/>
      <w:lvlText w:val="%1)"/>
      <w:lvlJc w:val="left"/>
      <w:pPr>
        <w:ind w:left="860" w:hanging="360"/>
        <w:jc w:val="left"/>
      </w:pPr>
      <w:rPr>
        <w:rFonts w:ascii="Calibri" w:eastAsia="Calibri" w:hAnsi="Calibri" w:cs="Calibri" w:hint="default"/>
        <w:b/>
        <w:bCs/>
        <w:color w:val="1F3863"/>
        <w:spacing w:val="-1"/>
        <w:w w:val="100"/>
        <w:sz w:val="18"/>
        <w:szCs w:val="18"/>
        <w:lang w:val="en-US" w:eastAsia="en-US" w:bidi="ar-SA"/>
      </w:rPr>
    </w:lvl>
    <w:lvl w:ilvl="1" w:tplc="2BEA33A8">
      <w:numFmt w:val="bullet"/>
      <w:lvlText w:val="•"/>
      <w:lvlJc w:val="left"/>
      <w:pPr>
        <w:ind w:left="1738" w:hanging="360"/>
      </w:pPr>
      <w:rPr>
        <w:rFonts w:hint="default"/>
        <w:lang w:val="en-US" w:eastAsia="en-US" w:bidi="ar-SA"/>
      </w:rPr>
    </w:lvl>
    <w:lvl w:ilvl="2" w:tplc="13E469FC">
      <w:numFmt w:val="bullet"/>
      <w:lvlText w:val="•"/>
      <w:lvlJc w:val="left"/>
      <w:pPr>
        <w:ind w:left="2616" w:hanging="360"/>
      </w:pPr>
      <w:rPr>
        <w:rFonts w:hint="default"/>
        <w:lang w:val="en-US" w:eastAsia="en-US" w:bidi="ar-SA"/>
      </w:rPr>
    </w:lvl>
    <w:lvl w:ilvl="3" w:tplc="6D6AFC94">
      <w:numFmt w:val="bullet"/>
      <w:lvlText w:val="•"/>
      <w:lvlJc w:val="left"/>
      <w:pPr>
        <w:ind w:left="3494" w:hanging="360"/>
      </w:pPr>
      <w:rPr>
        <w:rFonts w:hint="default"/>
        <w:lang w:val="en-US" w:eastAsia="en-US" w:bidi="ar-SA"/>
      </w:rPr>
    </w:lvl>
    <w:lvl w:ilvl="4" w:tplc="7B38AF3E">
      <w:numFmt w:val="bullet"/>
      <w:lvlText w:val="•"/>
      <w:lvlJc w:val="left"/>
      <w:pPr>
        <w:ind w:left="4372" w:hanging="360"/>
      </w:pPr>
      <w:rPr>
        <w:rFonts w:hint="default"/>
        <w:lang w:val="en-US" w:eastAsia="en-US" w:bidi="ar-SA"/>
      </w:rPr>
    </w:lvl>
    <w:lvl w:ilvl="5" w:tplc="565EA85A">
      <w:numFmt w:val="bullet"/>
      <w:lvlText w:val="•"/>
      <w:lvlJc w:val="left"/>
      <w:pPr>
        <w:ind w:left="5250" w:hanging="360"/>
      </w:pPr>
      <w:rPr>
        <w:rFonts w:hint="default"/>
        <w:lang w:val="en-US" w:eastAsia="en-US" w:bidi="ar-SA"/>
      </w:rPr>
    </w:lvl>
    <w:lvl w:ilvl="6" w:tplc="24DEC5BC">
      <w:numFmt w:val="bullet"/>
      <w:lvlText w:val="•"/>
      <w:lvlJc w:val="left"/>
      <w:pPr>
        <w:ind w:left="6128" w:hanging="360"/>
      </w:pPr>
      <w:rPr>
        <w:rFonts w:hint="default"/>
        <w:lang w:val="en-US" w:eastAsia="en-US" w:bidi="ar-SA"/>
      </w:rPr>
    </w:lvl>
    <w:lvl w:ilvl="7" w:tplc="39667F92">
      <w:numFmt w:val="bullet"/>
      <w:lvlText w:val="•"/>
      <w:lvlJc w:val="left"/>
      <w:pPr>
        <w:ind w:left="7006" w:hanging="360"/>
      </w:pPr>
      <w:rPr>
        <w:rFonts w:hint="default"/>
        <w:lang w:val="en-US" w:eastAsia="en-US" w:bidi="ar-SA"/>
      </w:rPr>
    </w:lvl>
    <w:lvl w:ilvl="8" w:tplc="9050C78E">
      <w:numFmt w:val="bullet"/>
      <w:lvlText w:val="•"/>
      <w:lvlJc w:val="left"/>
      <w:pPr>
        <w:ind w:left="7884" w:hanging="360"/>
      </w:pPr>
      <w:rPr>
        <w:rFonts w:hint="default"/>
        <w:lang w:val="en-US" w:eastAsia="en-US" w:bidi="ar-SA"/>
      </w:rPr>
    </w:lvl>
  </w:abstractNum>
  <w:abstractNum w:abstractNumId="1" w15:restartNumberingAfterBreak="0">
    <w:nsid w:val="1DBE38A1"/>
    <w:multiLevelType w:val="hybridMultilevel"/>
    <w:tmpl w:val="5240EB66"/>
    <w:lvl w:ilvl="0" w:tplc="5A96AA04">
      <w:numFmt w:val="bullet"/>
      <w:lvlText w:val=""/>
      <w:lvlJc w:val="left"/>
      <w:pPr>
        <w:ind w:left="860" w:hanging="360"/>
      </w:pPr>
      <w:rPr>
        <w:rFonts w:ascii="Symbol" w:eastAsia="Symbol" w:hAnsi="Symbol" w:cs="Symbol" w:hint="default"/>
        <w:w w:val="99"/>
        <w:sz w:val="20"/>
        <w:szCs w:val="20"/>
        <w:lang w:val="en-US" w:eastAsia="en-US" w:bidi="ar-SA"/>
      </w:rPr>
    </w:lvl>
    <w:lvl w:ilvl="1" w:tplc="0AB07860">
      <w:numFmt w:val="bullet"/>
      <w:lvlText w:val="•"/>
      <w:lvlJc w:val="left"/>
      <w:pPr>
        <w:ind w:left="1000" w:hanging="360"/>
      </w:pPr>
      <w:rPr>
        <w:rFonts w:hint="default"/>
        <w:lang w:val="en-US" w:eastAsia="en-US" w:bidi="ar-SA"/>
      </w:rPr>
    </w:lvl>
    <w:lvl w:ilvl="2" w:tplc="8F9489C0">
      <w:numFmt w:val="bullet"/>
      <w:lvlText w:val="•"/>
      <w:lvlJc w:val="left"/>
      <w:pPr>
        <w:ind w:left="1680" w:hanging="360"/>
      </w:pPr>
      <w:rPr>
        <w:rFonts w:hint="default"/>
        <w:lang w:val="en-US" w:eastAsia="en-US" w:bidi="ar-SA"/>
      </w:rPr>
    </w:lvl>
    <w:lvl w:ilvl="3" w:tplc="FB9AE330">
      <w:numFmt w:val="bullet"/>
      <w:lvlText w:val="•"/>
      <w:lvlJc w:val="left"/>
      <w:pPr>
        <w:ind w:left="2675" w:hanging="360"/>
      </w:pPr>
      <w:rPr>
        <w:rFonts w:hint="default"/>
        <w:lang w:val="en-US" w:eastAsia="en-US" w:bidi="ar-SA"/>
      </w:rPr>
    </w:lvl>
    <w:lvl w:ilvl="4" w:tplc="6DA27784">
      <w:numFmt w:val="bullet"/>
      <w:lvlText w:val="•"/>
      <w:lvlJc w:val="left"/>
      <w:pPr>
        <w:ind w:left="3670" w:hanging="360"/>
      </w:pPr>
      <w:rPr>
        <w:rFonts w:hint="default"/>
        <w:lang w:val="en-US" w:eastAsia="en-US" w:bidi="ar-SA"/>
      </w:rPr>
    </w:lvl>
    <w:lvl w:ilvl="5" w:tplc="795A02DA">
      <w:numFmt w:val="bullet"/>
      <w:lvlText w:val="•"/>
      <w:lvlJc w:val="left"/>
      <w:pPr>
        <w:ind w:left="4665" w:hanging="360"/>
      </w:pPr>
      <w:rPr>
        <w:rFonts w:hint="default"/>
        <w:lang w:val="en-US" w:eastAsia="en-US" w:bidi="ar-SA"/>
      </w:rPr>
    </w:lvl>
    <w:lvl w:ilvl="6" w:tplc="C180E3A4">
      <w:numFmt w:val="bullet"/>
      <w:lvlText w:val="•"/>
      <w:lvlJc w:val="left"/>
      <w:pPr>
        <w:ind w:left="5660" w:hanging="360"/>
      </w:pPr>
      <w:rPr>
        <w:rFonts w:hint="default"/>
        <w:lang w:val="en-US" w:eastAsia="en-US" w:bidi="ar-SA"/>
      </w:rPr>
    </w:lvl>
    <w:lvl w:ilvl="7" w:tplc="86E473A6">
      <w:numFmt w:val="bullet"/>
      <w:lvlText w:val="•"/>
      <w:lvlJc w:val="left"/>
      <w:pPr>
        <w:ind w:left="6655" w:hanging="360"/>
      </w:pPr>
      <w:rPr>
        <w:rFonts w:hint="default"/>
        <w:lang w:val="en-US" w:eastAsia="en-US" w:bidi="ar-SA"/>
      </w:rPr>
    </w:lvl>
    <w:lvl w:ilvl="8" w:tplc="30105676">
      <w:numFmt w:val="bullet"/>
      <w:lvlText w:val="•"/>
      <w:lvlJc w:val="left"/>
      <w:pPr>
        <w:ind w:left="7650" w:hanging="360"/>
      </w:pPr>
      <w:rPr>
        <w:rFonts w:hint="default"/>
        <w:lang w:val="en-US" w:eastAsia="en-US" w:bidi="ar-SA"/>
      </w:rPr>
    </w:lvl>
  </w:abstractNum>
  <w:abstractNum w:abstractNumId="2" w15:restartNumberingAfterBreak="0">
    <w:nsid w:val="4298141E"/>
    <w:multiLevelType w:val="hybridMultilevel"/>
    <w:tmpl w:val="098A544A"/>
    <w:lvl w:ilvl="0" w:tplc="FD4E4E72">
      <w:start w:val="1"/>
      <w:numFmt w:val="lowerLetter"/>
      <w:lvlText w:val="%1)"/>
      <w:lvlJc w:val="left"/>
      <w:pPr>
        <w:ind w:left="860" w:hanging="360"/>
        <w:jc w:val="left"/>
      </w:pPr>
      <w:rPr>
        <w:rFonts w:ascii="Calibri" w:eastAsia="Calibri" w:hAnsi="Calibri" w:cs="Calibri" w:hint="default"/>
        <w:b/>
        <w:bCs/>
        <w:color w:val="1F3863"/>
        <w:spacing w:val="-1"/>
        <w:w w:val="100"/>
        <w:sz w:val="18"/>
        <w:szCs w:val="18"/>
        <w:lang w:val="en-US" w:eastAsia="en-US" w:bidi="ar-SA"/>
      </w:rPr>
    </w:lvl>
    <w:lvl w:ilvl="1" w:tplc="DF987062">
      <w:numFmt w:val="bullet"/>
      <w:lvlText w:val="•"/>
      <w:lvlJc w:val="left"/>
      <w:pPr>
        <w:ind w:left="1738" w:hanging="360"/>
      </w:pPr>
      <w:rPr>
        <w:rFonts w:hint="default"/>
        <w:lang w:val="en-US" w:eastAsia="en-US" w:bidi="ar-SA"/>
      </w:rPr>
    </w:lvl>
    <w:lvl w:ilvl="2" w:tplc="C270B684">
      <w:numFmt w:val="bullet"/>
      <w:lvlText w:val="•"/>
      <w:lvlJc w:val="left"/>
      <w:pPr>
        <w:ind w:left="2616" w:hanging="360"/>
      </w:pPr>
      <w:rPr>
        <w:rFonts w:hint="default"/>
        <w:lang w:val="en-US" w:eastAsia="en-US" w:bidi="ar-SA"/>
      </w:rPr>
    </w:lvl>
    <w:lvl w:ilvl="3" w:tplc="7632E842">
      <w:numFmt w:val="bullet"/>
      <w:lvlText w:val="•"/>
      <w:lvlJc w:val="left"/>
      <w:pPr>
        <w:ind w:left="3494" w:hanging="360"/>
      </w:pPr>
      <w:rPr>
        <w:rFonts w:hint="default"/>
        <w:lang w:val="en-US" w:eastAsia="en-US" w:bidi="ar-SA"/>
      </w:rPr>
    </w:lvl>
    <w:lvl w:ilvl="4" w:tplc="F36647AC">
      <w:numFmt w:val="bullet"/>
      <w:lvlText w:val="•"/>
      <w:lvlJc w:val="left"/>
      <w:pPr>
        <w:ind w:left="4372" w:hanging="360"/>
      </w:pPr>
      <w:rPr>
        <w:rFonts w:hint="default"/>
        <w:lang w:val="en-US" w:eastAsia="en-US" w:bidi="ar-SA"/>
      </w:rPr>
    </w:lvl>
    <w:lvl w:ilvl="5" w:tplc="114A9908">
      <w:numFmt w:val="bullet"/>
      <w:lvlText w:val="•"/>
      <w:lvlJc w:val="left"/>
      <w:pPr>
        <w:ind w:left="5250" w:hanging="360"/>
      </w:pPr>
      <w:rPr>
        <w:rFonts w:hint="default"/>
        <w:lang w:val="en-US" w:eastAsia="en-US" w:bidi="ar-SA"/>
      </w:rPr>
    </w:lvl>
    <w:lvl w:ilvl="6" w:tplc="677463EE">
      <w:numFmt w:val="bullet"/>
      <w:lvlText w:val="•"/>
      <w:lvlJc w:val="left"/>
      <w:pPr>
        <w:ind w:left="6128" w:hanging="360"/>
      </w:pPr>
      <w:rPr>
        <w:rFonts w:hint="default"/>
        <w:lang w:val="en-US" w:eastAsia="en-US" w:bidi="ar-SA"/>
      </w:rPr>
    </w:lvl>
    <w:lvl w:ilvl="7" w:tplc="1ED42B46">
      <w:numFmt w:val="bullet"/>
      <w:lvlText w:val="•"/>
      <w:lvlJc w:val="left"/>
      <w:pPr>
        <w:ind w:left="7006" w:hanging="360"/>
      </w:pPr>
      <w:rPr>
        <w:rFonts w:hint="default"/>
        <w:lang w:val="en-US" w:eastAsia="en-US" w:bidi="ar-SA"/>
      </w:rPr>
    </w:lvl>
    <w:lvl w:ilvl="8" w:tplc="726405CE">
      <w:numFmt w:val="bullet"/>
      <w:lvlText w:val="•"/>
      <w:lvlJc w:val="left"/>
      <w:pPr>
        <w:ind w:left="7884"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D3"/>
    <w:rsid w:val="006E73D3"/>
    <w:rsid w:val="007D1EC2"/>
    <w:rsid w:val="00970291"/>
    <w:rsid w:val="00BD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23AE"/>
  <w15:chartTrackingRefBased/>
  <w15:docId w15:val="{324842CF-291C-4C68-B32A-ED9C1E08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3D3"/>
    <w:rPr>
      <w:color w:val="0563C1" w:themeColor="hyperlink"/>
      <w:u w:val="single"/>
    </w:rPr>
  </w:style>
  <w:style w:type="character" w:styleId="UnresolvedMention">
    <w:name w:val="Unresolved Mention"/>
    <w:basedOn w:val="DefaultParagraphFont"/>
    <w:uiPriority w:val="99"/>
    <w:semiHidden/>
    <w:unhideWhenUsed/>
    <w:rsid w:val="006E73D3"/>
    <w:rPr>
      <w:color w:val="605E5C"/>
      <w:shd w:val="clear" w:color="auto" w:fill="E1DFDD"/>
    </w:rPr>
  </w:style>
  <w:style w:type="paragraph" w:styleId="BodyText">
    <w:name w:val="Body Text"/>
    <w:basedOn w:val="Normal"/>
    <w:link w:val="BodyTextChar"/>
    <w:uiPriority w:val="1"/>
    <w:qFormat/>
    <w:rsid w:val="00970291"/>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70291"/>
    <w:rPr>
      <w:rFonts w:ascii="Calibri" w:eastAsia="Calibri" w:hAnsi="Calibri" w:cs="Calibri"/>
      <w:sz w:val="20"/>
      <w:szCs w:val="20"/>
    </w:rPr>
  </w:style>
  <w:style w:type="paragraph" w:styleId="ListParagraph">
    <w:name w:val="List Paragraph"/>
    <w:basedOn w:val="Normal"/>
    <w:uiPriority w:val="1"/>
    <w:qFormat/>
    <w:rsid w:val="00970291"/>
    <w:pPr>
      <w:widowControl w:val="0"/>
      <w:autoSpaceDE w:val="0"/>
      <w:autoSpaceDN w:val="0"/>
      <w:spacing w:after="0" w:line="240" w:lineRule="auto"/>
      <w:ind w:left="860" w:hanging="36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86345">
      <w:bodyDiv w:val="1"/>
      <w:marLeft w:val="0"/>
      <w:marRight w:val="0"/>
      <w:marTop w:val="0"/>
      <w:marBottom w:val="0"/>
      <w:divBdr>
        <w:top w:val="none" w:sz="0" w:space="0" w:color="auto"/>
        <w:left w:val="none" w:sz="0" w:space="0" w:color="auto"/>
        <w:bottom w:val="none" w:sz="0" w:space="0" w:color="auto"/>
        <w:right w:val="none" w:sz="0" w:space="0" w:color="auto"/>
      </w:divBdr>
      <w:divsChild>
        <w:div w:id="1678801185">
          <w:marLeft w:val="0"/>
          <w:marRight w:val="0"/>
          <w:marTop w:val="100"/>
          <w:marBottom w:val="100"/>
          <w:divBdr>
            <w:top w:val="none" w:sz="0" w:space="0" w:color="auto"/>
            <w:left w:val="none" w:sz="0" w:space="0" w:color="auto"/>
            <w:bottom w:val="none" w:sz="0" w:space="0" w:color="auto"/>
            <w:right w:val="none" w:sz="0" w:space="0" w:color="auto"/>
          </w:divBdr>
          <w:divsChild>
            <w:div w:id="1418601000">
              <w:marLeft w:val="0"/>
              <w:marRight w:val="0"/>
              <w:marTop w:val="750"/>
              <w:marBottom w:val="750"/>
              <w:divBdr>
                <w:top w:val="none" w:sz="0" w:space="0" w:color="auto"/>
                <w:left w:val="none" w:sz="0" w:space="0" w:color="auto"/>
                <w:bottom w:val="none" w:sz="0" w:space="0" w:color="auto"/>
                <w:right w:val="none" w:sz="0" w:space="0" w:color="auto"/>
              </w:divBdr>
              <w:divsChild>
                <w:div w:id="1398824275">
                  <w:marLeft w:val="0"/>
                  <w:marRight w:val="0"/>
                  <w:marTop w:val="0"/>
                  <w:marBottom w:val="0"/>
                  <w:divBdr>
                    <w:top w:val="none" w:sz="0" w:space="0" w:color="auto"/>
                    <w:left w:val="none" w:sz="0" w:space="0" w:color="auto"/>
                    <w:bottom w:val="none" w:sz="0" w:space="0" w:color="auto"/>
                    <w:right w:val="none" w:sz="0" w:space="0" w:color="auto"/>
                  </w:divBdr>
                  <w:divsChild>
                    <w:div w:id="73867068">
                      <w:marLeft w:val="0"/>
                      <w:marRight w:val="0"/>
                      <w:marTop w:val="0"/>
                      <w:marBottom w:val="0"/>
                      <w:divBdr>
                        <w:top w:val="none" w:sz="0" w:space="0" w:color="auto"/>
                        <w:left w:val="none" w:sz="0" w:space="0" w:color="auto"/>
                        <w:bottom w:val="none" w:sz="0" w:space="0" w:color="auto"/>
                        <w:right w:val="none" w:sz="0" w:space="0" w:color="auto"/>
                      </w:divBdr>
                      <w:divsChild>
                        <w:div w:id="13009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850">
          <w:marLeft w:val="0"/>
          <w:marRight w:val="0"/>
          <w:marTop w:val="100"/>
          <w:marBottom w:val="100"/>
          <w:divBdr>
            <w:top w:val="dashed" w:sz="6" w:space="0" w:color="A8A8A8"/>
            <w:left w:val="none" w:sz="0" w:space="0" w:color="auto"/>
            <w:bottom w:val="none" w:sz="0" w:space="0" w:color="auto"/>
            <w:right w:val="none" w:sz="0" w:space="0" w:color="auto"/>
          </w:divBdr>
          <w:divsChild>
            <w:div w:id="1404599736">
              <w:marLeft w:val="0"/>
              <w:marRight w:val="0"/>
              <w:marTop w:val="750"/>
              <w:marBottom w:val="750"/>
              <w:divBdr>
                <w:top w:val="none" w:sz="0" w:space="0" w:color="auto"/>
                <w:left w:val="none" w:sz="0" w:space="0" w:color="auto"/>
                <w:bottom w:val="none" w:sz="0" w:space="0" w:color="auto"/>
                <w:right w:val="none" w:sz="0" w:space="0" w:color="auto"/>
              </w:divBdr>
              <w:divsChild>
                <w:div w:id="1186137908">
                  <w:marLeft w:val="0"/>
                  <w:marRight w:val="0"/>
                  <w:marTop w:val="0"/>
                  <w:marBottom w:val="0"/>
                  <w:divBdr>
                    <w:top w:val="none" w:sz="0" w:space="0" w:color="auto"/>
                    <w:left w:val="none" w:sz="0" w:space="0" w:color="auto"/>
                    <w:bottom w:val="none" w:sz="0" w:space="0" w:color="auto"/>
                    <w:right w:val="none" w:sz="0" w:space="0" w:color="auto"/>
                  </w:divBdr>
                  <w:divsChild>
                    <w:div w:id="35013512">
                      <w:marLeft w:val="0"/>
                      <w:marRight w:val="0"/>
                      <w:marTop w:val="0"/>
                      <w:marBottom w:val="0"/>
                      <w:divBdr>
                        <w:top w:val="none" w:sz="0" w:space="0" w:color="auto"/>
                        <w:left w:val="none" w:sz="0" w:space="0" w:color="auto"/>
                        <w:bottom w:val="none" w:sz="0" w:space="0" w:color="auto"/>
                        <w:right w:val="none" w:sz="0" w:space="0" w:color="auto"/>
                      </w:divBdr>
                      <w:divsChild>
                        <w:div w:id="1053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2826">
          <w:marLeft w:val="0"/>
          <w:marRight w:val="0"/>
          <w:marTop w:val="100"/>
          <w:marBottom w:val="100"/>
          <w:divBdr>
            <w:top w:val="dashed" w:sz="6" w:space="0" w:color="A8A8A8"/>
            <w:left w:val="none" w:sz="0" w:space="0" w:color="auto"/>
            <w:bottom w:val="none" w:sz="0" w:space="0" w:color="auto"/>
            <w:right w:val="none" w:sz="0" w:space="0" w:color="auto"/>
          </w:divBdr>
          <w:divsChild>
            <w:div w:id="366760602">
              <w:marLeft w:val="0"/>
              <w:marRight w:val="0"/>
              <w:marTop w:val="750"/>
              <w:marBottom w:val="750"/>
              <w:divBdr>
                <w:top w:val="none" w:sz="0" w:space="0" w:color="auto"/>
                <w:left w:val="none" w:sz="0" w:space="0" w:color="auto"/>
                <w:bottom w:val="none" w:sz="0" w:space="0" w:color="auto"/>
                <w:right w:val="none" w:sz="0" w:space="0" w:color="auto"/>
              </w:divBdr>
              <w:divsChild>
                <w:div w:id="774709865">
                  <w:marLeft w:val="0"/>
                  <w:marRight w:val="0"/>
                  <w:marTop w:val="0"/>
                  <w:marBottom w:val="0"/>
                  <w:divBdr>
                    <w:top w:val="none" w:sz="0" w:space="0" w:color="auto"/>
                    <w:left w:val="none" w:sz="0" w:space="0" w:color="auto"/>
                    <w:bottom w:val="none" w:sz="0" w:space="0" w:color="auto"/>
                    <w:right w:val="none" w:sz="0" w:space="0" w:color="auto"/>
                  </w:divBdr>
                  <w:divsChild>
                    <w:div w:id="163404307">
                      <w:marLeft w:val="0"/>
                      <w:marRight w:val="0"/>
                      <w:marTop w:val="0"/>
                      <w:marBottom w:val="0"/>
                      <w:divBdr>
                        <w:top w:val="none" w:sz="0" w:space="0" w:color="auto"/>
                        <w:left w:val="none" w:sz="0" w:space="0" w:color="auto"/>
                        <w:bottom w:val="none" w:sz="0" w:space="0" w:color="auto"/>
                        <w:right w:val="none" w:sz="0" w:space="0" w:color="auto"/>
                      </w:divBdr>
                      <w:divsChild>
                        <w:div w:id="4304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77357">
          <w:marLeft w:val="0"/>
          <w:marRight w:val="0"/>
          <w:marTop w:val="100"/>
          <w:marBottom w:val="100"/>
          <w:divBdr>
            <w:top w:val="dashed" w:sz="6" w:space="0" w:color="A8A8A8"/>
            <w:left w:val="none" w:sz="0" w:space="0" w:color="auto"/>
            <w:bottom w:val="none" w:sz="0" w:space="0" w:color="auto"/>
            <w:right w:val="none" w:sz="0" w:space="0" w:color="auto"/>
          </w:divBdr>
          <w:divsChild>
            <w:div w:id="1642076279">
              <w:marLeft w:val="0"/>
              <w:marRight w:val="0"/>
              <w:marTop w:val="750"/>
              <w:marBottom w:val="750"/>
              <w:divBdr>
                <w:top w:val="none" w:sz="0" w:space="0" w:color="auto"/>
                <w:left w:val="none" w:sz="0" w:space="0" w:color="auto"/>
                <w:bottom w:val="none" w:sz="0" w:space="0" w:color="auto"/>
                <w:right w:val="none" w:sz="0" w:space="0" w:color="auto"/>
              </w:divBdr>
              <w:divsChild>
                <w:div w:id="871268110">
                  <w:marLeft w:val="0"/>
                  <w:marRight w:val="0"/>
                  <w:marTop w:val="0"/>
                  <w:marBottom w:val="0"/>
                  <w:divBdr>
                    <w:top w:val="none" w:sz="0" w:space="0" w:color="auto"/>
                    <w:left w:val="none" w:sz="0" w:space="0" w:color="auto"/>
                    <w:bottom w:val="none" w:sz="0" w:space="0" w:color="auto"/>
                    <w:right w:val="none" w:sz="0" w:space="0" w:color="auto"/>
                  </w:divBdr>
                  <w:divsChild>
                    <w:div w:id="1114516895">
                      <w:marLeft w:val="0"/>
                      <w:marRight w:val="0"/>
                      <w:marTop w:val="0"/>
                      <w:marBottom w:val="0"/>
                      <w:divBdr>
                        <w:top w:val="none" w:sz="0" w:space="0" w:color="auto"/>
                        <w:left w:val="none" w:sz="0" w:space="0" w:color="auto"/>
                        <w:bottom w:val="none" w:sz="0" w:space="0" w:color="auto"/>
                        <w:right w:val="none" w:sz="0" w:space="0" w:color="auto"/>
                      </w:divBdr>
                      <w:divsChild>
                        <w:div w:id="9485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96459">
      <w:bodyDiv w:val="1"/>
      <w:marLeft w:val="0"/>
      <w:marRight w:val="0"/>
      <w:marTop w:val="0"/>
      <w:marBottom w:val="0"/>
      <w:divBdr>
        <w:top w:val="none" w:sz="0" w:space="0" w:color="auto"/>
        <w:left w:val="none" w:sz="0" w:space="0" w:color="auto"/>
        <w:bottom w:val="none" w:sz="0" w:space="0" w:color="auto"/>
        <w:right w:val="none" w:sz="0" w:space="0" w:color="auto"/>
      </w:divBdr>
      <w:divsChild>
        <w:div w:id="1951280035">
          <w:marLeft w:val="0"/>
          <w:marRight w:val="0"/>
          <w:marTop w:val="100"/>
          <w:marBottom w:val="100"/>
          <w:divBdr>
            <w:top w:val="dashed" w:sz="6" w:space="0" w:color="A8A8A8"/>
            <w:left w:val="none" w:sz="0" w:space="0" w:color="auto"/>
            <w:bottom w:val="none" w:sz="0" w:space="0" w:color="auto"/>
            <w:right w:val="none" w:sz="0" w:space="0" w:color="auto"/>
          </w:divBdr>
          <w:divsChild>
            <w:div w:id="1081220585">
              <w:marLeft w:val="0"/>
              <w:marRight w:val="0"/>
              <w:marTop w:val="750"/>
              <w:marBottom w:val="750"/>
              <w:divBdr>
                <w:top w:val="none" w:sz="0" w:space="0" w:color="auto"/>
                <w:left w:val="none" w:sz="0" w:space="0" w:color="auto"/>
                <w:bottom w:val="none" w:sz="0" w:space="0" w:color="auto"/>
                <w:right w:val="none" w:sz="0" w:space="0" w:color="auto"/>
              </w:divBdr>
              <w:divsChild>
                <w:div w:id="497384095">
                  <w:marLeft w:val="0"/>
                  <w:marRight w:val="0"/>
                  <w:marTop w:val="0"/>
                  <w:marBottom w:val="0"/>
                  <w:divBdr>
                    <w:top w:val="none" w:sz="0" w:space="0" w:color="auto"/>
                    <w:left w:val="none" w:sz="0" w:space="0" w:color="auto"/>
                    <w:bottom w:val="none" w:sz="0" w:space="0" w:color="auto"/>
                    <w:right w:val="none" w:sz="0" w:space="0" w:color="auto"/>
                  </w:divBdr>
                  <w:divsChild>
                    <w:div w:id="412699454">
                      <w:marLeft w:val="0"/>
                      <w:marRight w:val="0"/>
                      <w:marTop w:val="0"/>
                      <w:marBottom w:val="0"/>
                      <w:divBdr>
                        <w:top w:val="none" w:sz="0" w:space="0" w:color="auto"/>
                        <w:left w:val="none" w:sz="0" w:space="0" w:color="auto"/>
                        <w:bottom w:val="none" w:sz="0" w:space="0" w:color="auto"/>
                        <w:right w:val="none" w:sz="0" w:space="0" w:color="auto"/>
                      </w:divBdr>
                      <w:divsChild>
                        <w:div w:id="21318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7288">
          <w:marLeft w:val="0"/>
          <w:marRight w:val="0"/>
          <w:marTop w:val="100"/>
          <w:marBottom w:val="100"/>
          <w:divBdr>
            <w:top w:val="dashed" w:sz="6" w:space="0" w:color="A8A8A8"/>
            <w:left w:val="none" w:sz="0" w:space="0" w:color="auto"/>
            <w:bottom w:val="none" w:sz="0" w:space="0" w:color="auto"/>
            <w:right w:val="none" w:sz="0" w:space="0" w:color="auto"/>
          </w:divBdr>
          <w:divsChild>
            <w:div w:id="835808385">
              <w:marLeft w:val="0"/>
              <w:marRight w:val="0"/>
              <w:marTop w:val="750"/>
              <w:marBottom w:val="750"/>
              <w:divBdr>
                <w:top w:val="none" w:sz="0" w:space="0" w:color="auto"/>
                <w:left w:val="none" w:sz="0" w:space="0" w:color="auto"/>
                <w:bottom w:val="none" w:sz="0" w:space="0" w:color="auto"/>
                <w:right w:val="none" w:sz="0" w:space="0" w:color="auto"/>
              </w:divBdr>
              <w:divsChild>
                <w:div w:id="1028140430">
                  <w:marLeft w:val="0"/>
                  <w:marRight w:val="0"/>
                  <w:marTop w:val="0"/>
                  <w:marBottom w:val="0"/>
                  <w:divBdr>
                    <w:top w:val="none" w:sz="0" w:space="0" w:color="auto"/>
                    <w:left w:val="none" w:sz="0" w:space="0" w:color="auto"/>
                    <w:bottom w:val="none" w:sz="0" w:space="0" w:color="auto"/>
                    <w:right w:val="none" w:sz="0" w:space="0" w:color="auto"/>
                  </w:divBdr>
                  <w:divsChild>
                    <w:div w:id="92363183">
                      <w:marLeft w:val="0"/>
                      <w:marRight w:val="0"/>
                      <w:marTop w:val="0"/>
                      <w:marBottom w:val="0"/>
                      <w:divBdr>
                        <w:top w:val="none" w:sz="0" w:space="0" w:color="auto"/>
                        <w:left w:val="none" w:sz="0" w:space="0" w:color="auto"/>
                        <w:bottom w:val="none" w:sz="0" w:space="0" w:color="auto"/>
                        <w:right w:val="none" w:sz="0" w:space="0" w:color="auto"/>
                      </w:divBdr>
                      <w:divsChild>
                        <w:div w:id="2414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536">
      <w:bodyDiv w:val="1"/>
      <w:marLeft w:val="0"/>
      <w:marRight w:val="0"/>
      <w:marTop w:val="0"/>
      <w:marBottom w:val="0"/>
      <w:divBdr>
        <w:top w:val="none" w:sz="0" w:space="0" w:color="auto"/>
        <w:left w:val="none" w:sz="0" w:space="0" w:color="auto"/>
        <w:bottom w:val="none" w:sz="0" w:space="0" w:color="auto"/>
        <w:right w:val="none" w:sz="0" w:space="0" w:color="auto"/>
      </w:divBdr>
      <w:divsChild>
        <w:div w:id="161701630">
          <w:marLeft w:val="0"/>
          <w:marRight w:val="0"/>
          <w:marTop w:val="100"/>
          <w:marBottom w:val="100"/>
          <w:divBdr>
            <w:top w:val="none" w:sz="0" w:space="0" w:color="auto"/>
            <w:left w:val="none" w:sz="0" w:space="0" w:color="auto"/>
            <w:bottom w:val="none" w:sz="0" w:space="0" w:color="auto"/>
            <w:right w:val="none" w:sz="0" w:space="0" w:color="auto"/>
          </w:divBdr>
          <w:divsChild>
            <w:div w:id="554395592">
              <w:marLeft w:val="0"/>
              <w:marRight w:val="0"/>
              <w:marTop w:val="750"/>
              <w:marBottom w:val="750"/>
              <w:divBdr>
                <w:top w:val="none" w:sz="0" w:space="0" w:color="auto"/>
                <w:left w:val="none" w:sz="0" w:space="0" w:color="auto"/>
                <w:bottom w:val="none" w:sz="0" w:space="0" w:color="auto"/>
                <w:right w:val="none" w:sz="0" w:space="0" w:color="auto"/>
              </w:divBdr>
              <w:divsChild>
                <w:div w:id="274482605">
                  <w:marLeft w:val="0"/>
                  <w:marRight w:val="0"/>
                  <w:marTop w:val="0"/>
                  <w:marBottom w:val="0"/>
                  <w:divBdr>
                    <w:top w:val="none" w:sz="0" w:space="0" w:color="auto"/>
                    <w:left w:val="none" w:sz="0" w:space="0" w:color="auto"/>
                    <w:bottom w:val="none" w:sz="0" w:space="0" w:color="auto"/>
                    <w:right w:val="none" w:sz="0" w:space="0" w:color="auto"/>
                  </w:divBdr>
                  <w:divsChild>
                    <w:div w:id="2109807428">
                      <w:marLeft w:val="0"/>
                      <w:marRight w:val="0"/>
                      <w:marTop w:val="0"/>
                      <w:marBottom w:val="0"/>
                      <w:divBdr>
                        <w:top w:val="none" w:sz="0" w:space="0" w:color="auto"/>
                        <w:left w:val="none" w:sz="0" w:space="0" w:color="auto"/>
                        <w:bottom w:val="none" w:sz="0" w:space="0" w:color="auto"/>
                        <w:right w:val="none" w:sz="0" w:space="0" w:color="auto"/>
                      </w:divBdr>
                      <w:divsChild>
                        <w:div w:id="10481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2740">
          <w:marLeft w:val="0"/>
          <w:marRight w:val="0"/>
          <w:marTop w:val="100"/>
          <w:marBottom w:val="100"/>
          <w:divBdr>
            <w:top w:val="dashed" w:sz="6" w:space="0" w:color="A8A8A8"/>
            <w:left w:val="none" w:sz="0" w:space="0" w:color="auto"/>
            <w:bottom w:val="none" w:sz="0" w:space="0" w:color="auto"/>
            <w:right w:val="none" w:sz="0" w:space="0" w:color="auto"/>
          </w:divBdr>
          <w:divsChild>
            <w:div w:id="236939339">
              <w:marLeft w:val="0"/>
              <w:marRight w:val="0"/>
              <w:marTop w:val="750"/>
              <w:marBottom w:val="750"/>
              <w:divBdr>
                <w:top w:val="none" w:sz="0" w:space="0" w:color="auto"/>
                <w:left w:val="none" w:sz="0" w:space="0" w:color="auto"/>
                <w:bottom w:val="none" w:sz="0" w:space="0" w:color="auto"/>
                <w:right w:val="none" w:sz="0" w:space="0" w:color="auto"/>
              </w:divBdr>
              <w:divsChild>
                <w:div w:id="1530871376">
                  <w:marLeft w:val="0"/>
                  <w:marRight w:val="0"/>
                  <w:marTop w:val="0"/>
                  <w:marBottom w:val="0"/>
                  <w:divBdr>
                    <w:top w:val="none" w:sz="0" w:space="0" w:color="auto"/>
                    <w:left w:val="none" w:sz="0" w:space="0" w:color="auto"/>
                    <w:bottom w:val="none" w:sz="0" w:space="0" w:color="auto"/>
                    <w:right w:val="none" w:sz="0" w:space="0" w:color="auto"/>
                  </w:divBdr>
                  <w:divsChild>
                    <w:div w:id="661740996">
                      <w:marLeft w:val="0"/>
                      <w:marRight w:val="0"/>
                      <w:marTop w:val="0"/>
                      <w:marBottom w:val="0"/>
                      <w:divBdr>
                        <w:top w:val="none" w:sz="0" w:space="0" w:color="auto"/>
                        <w:left w:val="none" w:sz="0" w:space="0" w:color="auto"/>
                        <w:bottom w:val="none" w:sz="0" w:space="0" w:color="auto"/>
                        <w:right w:val="none" w:sz="0" w:space="0" w:color="auto"/>
                      </w:divBdr>
                      <w:divsChild>
                        <w:div w:id="1673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47455">
          <w:marLeft w:val="0"/>
          <w:marRight w:val="0"/>
          <w:marTop w:val="100"/>
          <w:marBottom w:val="100"/>
          <w:divBdr>
            <w:top w:val="dashed" w:sz="6" w:space="0" w:color="A8A8A8"/>
            <w:left w:val="none" w:sz="0" w:space="0" w:color="auto"/>
            <w:bottom w:val="none" w:sz="0" w:space="0" w:color="auto"/>
            <w:right w:val="none" w:sz="0" w:space="0" w:color="auto"/>
          </w:divBdr>
          <w:divsChild>
            <w:div w:id="1970626973">
              <w:marLeft w:val="0"/>
              <w:marRight w:val="0"/>
              <w:marTop w:val="750"/>
              <w:marBottom w:val="750"/>
              <w:divBdr>
                <w:top w:val="none" w:sz="0" w:space="0" w:color="auto"/>
                <w:left w:val="none" w:sz="0" w:space="0" w:color="auto"/>
                <w:bottom w:val="none" w:sz="0" w:space="0" w:color="auto"/>
                <w:right w:val="none" w:sz="0" w:space="0" w:color="auto"/>
              </w:divBdr>
              <w:divsChild>
                <w:div w:id="1819572936">
                  <w:marLeft w:val="0"/>
                  <w:marRight w:val="0"/>
                  <w:marTop w:val="0"/>
                  <w:marBottom w:val="0"/>
                  <w:divBdr>
                    <w:top w:val="none" w:sz="0" w:space="0" w:color="auto"/>
                    <w:left w:val="none" w:sz="0" w:space="0" w:color="auto"/>
                    <w:bottom w:val="none" w:sz="0" w:space="0" w:color="auto"/>
                    <w:right w:val="none" w:sz="0" w:space="0" w:color="auto"/>
                  </w:divBdr>
                  <w:divsChild>
                    <w:div w:id="839078156">
                      <w:marLeft w:val="0"/>
                      <w:marRight w:val="0"/>
                      <w:marTop w:val="0"/>
                      <w:marBottom w:val="0"/>
                      <w:divBdr>
                        <w:top w:val="none" w:sz="0" w:space="0" w:color="auto"/>
                        <w:left w:val="none" w:sz="0" w:space="0" w:color="auto"/>
                        <w:bottom w:val="none" w:sz="0" w:space="0" w:color="auto"/>
                        <w:right w:val="none" w:sz="0" w:space="0" w:color="auto"/>
                      </w:divBdr>
                      <w:divsChild>
                        <w:div w:id="17960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500146">
          <w:marLeft w:val="0"/>
          <w:marRight w:val="0"/>
          <w:marTop w:val="100"/>
          <w:marBottom w:val="100"/>
          <w:divBdr>
            <w:top w:val="dashed" w:sz="6" w:space="0" w:color="A8A8A8"/>
            <w:left w:val="none" w:sz="0" w:space="0" w:color="auto"/>
            <w:bottom w:val="none" w:sz="0" w:space="0" w:color="auto"/>
            <w:right w:val="none" w:sz="0" w:space="0" w:color="auto"/>
          </w:divBdr>
          <w:divsChild>
            <w:div w:id="1207135438">
              <w:marLeft w:val="0"/>
              <w:marRight w:val="0"/>
              <w:marTop w:val="750"/>
              <w:marBottom w:val="750"/>
              <w:divBdr>
                <w:top w:val="none" w:sz="0" w:space="0" w:color="auto"/>
                <w:left w:val="none" w:sz="0" w:space="0" w:color="auto"/>
                <w:bottom w:val="none" w:sz="0" w:space="0" w:color="auto"/>
                <w:right w:val="none" w:sz="0" w:space="0" w:color="auto"/>
              </w:divBdr>
              <w:divsChild>
                <w:div w:id="814757256">
                  <w:marLeft w:val="0"/>
                  <w:marRight w:val="0"/>
                  <w:marTop w:val="0"/>
                  <w:marBottom w:val="0"/>
                  <w:divBdr>
                    <w:top w:val="none" w:sz="0" w:space="0" w:color="auto"/>
                    <w:left w:val="none" w:sz="0" w:space="0" w:color="auto"/>
                    <w:bottom w:val="none" w:sz="0" w:space="0" w:color="auto"/>
                    <w:right w:val="none" w:sz="0" w:space="0" w:color="auto"/>
                  </w:divBdr>
                  <w:divsChild>
                    <w:div w:id="1979720240">
                      <w:marLeft w:val="0"/>
                      <w:marRight w:val="0"/>
                      <w:marTop w:val="0"/>
                      <w:marBottom w:val="0"/>
                      <w:divBdr>
                        <w:top w:val="none" w:sz="0" w:space="0" w:color="auto"/>
                        <w:left w:val="none" w:sz="0" w:space="0" w:color="auto"/>
                        <w:bottom w:val="none" w:sz="0" w:space="0" w:color="auto"/>
                        <w:right w:val="none" w:sz="0" w:space="0" w:color="auto"/>
                      </w:divBdr>
                      <w:divsChild>
                        <w:div w:id="16926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08022">
      <w:bodyDiv w:val="1"/>
      <w:marLeft w:val="0"/>
      <w:marRight w:val="0"/>
      <w:marTop w:val="0"/>
      <w:marBottom w:val="0"/>
      <w:divBdr>
        <w:top w:val="none" w:sz="0" w:space="0" w:color="auto"/>
        <w:left w:val="none" w:sz="0" w:space="0" w:color="auto"/>
        <w:bottom w:val="none" w:sz="0" w:space="0" w:color="auto"/>
        <w:right w:val="none" w:sz="0" w:space="0" w:color="auto"/>
      </w:divBdr>
      <w:divsChild>
        <w:div w:id="1941792057">
          <w:marLeft w:val="0"/>
          <w:marRight w:val="0"/>
          <w:marTop w:val="100"/>
          <w:marBottom w:val="100"/>
          <w:divBdr>
            <w:top w:val="none" w:sz="0" w:space="0" w:color="auto"/>
            <w:left w:val="none" w:sz="0" w:space="0" w:color="auto"/>
            <w:bottom w:val="none" w:sz="0" w:space="0" w:color="auto"/>
            <w:right w:val="none" w:sz="0" w:space="0" w:color="auto"/>
          </w:divBdr>
          <w:divsChild>
            <w:div w:id="424810390">
              <w:marLeft w:val="0"/>
              <w:marRight w:val="0"/>
              <w:marTop w:val="750"/>
              <w:marBottom w:val="750"/>
              <w:divBdr>
                <w:top w:val="none" w:sz="0" w:space="0" w:color="auto"/>
                <w:left w:val="none" w:sz="0" w:space="0" w:color="auto"/>
                <w:bottom w:val="none" w:sz="0" w:space="0" w:color="auto"/>
                <w:right w:val="none" w:sz="0" w:space="0" w:color="auto"/>
              </w:divBdr>
              <w:divsChild>
                <w:div w:id="860706929">
                  <w:marLeft w:val="0"/>
                  <w:marRight w:val="0"/>
                  <w:marTop w:val="0"/>
                  <w:marBottom w:val="0"/>
                  <w:divBdr>
                    <w:top w:val="none" w:sz="0" w:space="0" w:color="auto"/>
                    <w:left w:val="none" w:sz="0" w:space="0" w:color="auto"/>
                    <w:bottom w:val="none" w:sz="0" w:space="0" w:color="auto"/>
                    <w:right w:val="none" w:sz="0" w:space="0" w:color="auto"/>
                  </w:divBdr>
                  <w:divsChild>
                    <w:div w:id="693071517">
                      <w:marLeft w:val="0"/>
                      <w:marRight w:val="0"/>
                      <w:marTop w:val="0"/>
                      <w:marBottom w:val="0"/>
                      <w:divBdr>
                        <w:top w:val="none" w:sz="0" w:space="0" w:color="auto"/>
                        <w:left w:val="none" w:sz="0" w:space="0" w:color="auto"/>
                        <w:bottom w:val="none" w:sz="0" w:space="0" w:color="auto"/>
                        <w:right w:val="none" w:sz="0" w:space="0" w:color="auto"/>
                      </w:divBdr>
                      <w:divsChild>
                        <w:div w:id="16861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1914">
          <w:marLeft w:val="0"/>
          <w:marRight w:val="0"/>
          <w:marTop w:val="100"/>
          <w:marBottom w:val="100"/>
          <w:divBdr>
            <w:top w:val="dashed" w:sz="6" w:space="0" w:color="A8A8A8"/>
            <w:left w:val="none" w:sz="0" w:space="0" w:color="auto"/>
            <w:bottom w:val="none" w:sz="0" w:space="0" w:color="auto"/>
            <w:right w:val="none" w:sz="0" w:space="0" w:color="auto"/>
          </w:divBdr>
          <w:divsChild>
            <w:div w:id="1797260988">
              <w:marLeft w:val="0"/>
              <w:marRight w:val="0"/>
              <w:marTop w:val="750"/>
              <w:marBottom w:val="750"/>
              <w:divBdr>
                <w:top w:val="none" w:sz="0" w:space="0" w:color="auto"/>
                <w:left w:val="none" w:sz="0" w:space="0" w:color="auto"/>
                <w:bottom w:val="none" w:sz="0" w:space="0" w:color="auto"/>
                <w:right w:val="none" w:sz="0" w:space="0" w:color="auto"/>
              </w:divBdr>
              <w:divsChild>
                <w:div w:id="347875093">
                  <w:marLeft w:val="0"/>
                  <w:marRight w:val="0"/>
                  <w:marTop w:val="0"/>
                  <w:marBottom w:val="0"/>
                  <w:divBdr>
                    <w:top w:val="none" w:sz="0" w:space="0" w:color="auto"/>
                    <w:left w:val="none" w:sz="0" w:space="0" w:color="auto"/>
                    <w:bottom w:val="none" w:sz="0" w:space="0" w:color="auto"/>
                    <w:right w:val="none" w:sz="0" w:space="0" w:color="auto"/>
                  </w:divBdr>
                  <w:divsChild>
                    <w:div w:id="1574973357">
                      <w:marLeft w:val="0"/>
                      <w:marRight w:val="0"/>
                      <w:marTop w:val="0"/>
                      <w:marBottom w:val="0"/>
                      <w:divBdr>
                        <w:top w:val="none" w:sz="0" w:space="0" w:color="auto"/>
                        <w:left w:val="none" w:sz="0" w:space="0" w:color="auto"/>
                        <w:bottom w:val="none" w:sz="0" w:space="0" w:color="auto"/>
                        <w:right w:val="none" w:sz="0" w:space="0" w:color="auto"/>
                      </w:divBdr>
                      <w:divsChild>
                        <w:div w:id="17393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03370">
          <w:marLeft w:val="0"/>
          <w:marRight w:val="0"/>
          <w:marTop w:val="100"/>
          <w:marBottom w:val="100"/>
          <w:divBdr>
            <w:top w:val="dashed" w:sz="6" w:space="0" w:color="A8A8A8"/>
            <w:left w:val="none" w:sz="0" w:space="0" w:color="auto"/>
            <w:bottom w:val="none" w:sz="0" w:space="0" w:color="auto"/>
            <w:right w:val="none" w:sz="0" w:space="0" w:color="auto"/>
          </w:divBdr>
          <w:divsChild>
            <w:div w:id="1843932443">
              <w:marLeft w:val="0"/>
              <w:marRight w:val="0"/>
              <w:marTop w:val="750"/>
              <w:marBottom w:val="750"/>
              <w:divBdr>
                <w:top w:val="none" w:sz="0" w:space="0" w:color="auto"/>
                <w:left w:val="none" w:sz="0" w:space="0" w:color="auto"/>
                <w:bottom w:val="none" w:sz="0" w:space="0" w:color="auto"/>
                <w:right w:val="none" w:sz="0" w:space="0" w:color="auto"/>
              </w:divBdr>
              <w:divsChild>
                <w:div w:id="1135948146">
                  <w:marLeft w:val="0"/>
                  <w:marRight w:val="0"/>
                  <w:marTop w:val="0"/>
                  <w:marBottom w:val="0"/>
                  <w:divBdr>
                    <w:top w:val="none" w:sz="0" w:space="0" w:color="auto"/>
                    <w:left w:val="none" w:sz="0" w:space="0" w:color="auto"/>
                    <w:bottom w:val="none" w:sz="0" w:space="0" w:color="auto"/>
                    <w:right w:val="none" w:sz="0" w:space="0" w:color="auto"/>
                  </w:divBdr>
                  <w:divsChild>
                    <w:div w:id="1895851153">
                      <w:marLeft w:val="0"/>
                      <w:marRight w:val="0"/>
                      <w:marTop w:val="0"/>
                      <w:marBottom w:val="0"/>
                      <w:divBdr>
                        <w:top w:val="none" w:sz="0" w:space="0" w:color="auto"/>
                        <w:left w:val="none" w:sz="0" w:space="0" w:color="auto"/>
                        <w:bottom w:val="none" w:sz="0" w:space="0" w:color="auto"/>
                        <w:right w:val="none" w:sz="0" w:space="0" w:color="auto"/>
                      </w:divBdr>
                      <w:divsChild>
                        <w:div w:id="18268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2964">
          <w:marLeft w:val="0"/>
          <w:marRight w:val="0"/>
          <w:marTop w:val="100"/>
          <w:marBottom w:val="100"/>
          <w:divBdr>
            <w:top w:val="dashed" w:sz="6" w:space="0" w:color="A8A8A8"/>
            <w:left w:val="none" w:sz="0" w:space="0" w:color="auto"/>
            <w:bottom w:val="none" w:sz="0" w:space="0" w:color="auto"/>
            <w:right w:val="none" w:sz="0" w:space="0" w:color="auto"/>
          </w:divBdr>
          <w:divsChild>
            <w:div w:id="746196057">
              <w:marLeft w:val="0"/>
              <w:marRight w:val="0"/>
              <w:marTop w:val="750"/>
              <w:marBottom w:val="750"/>
              <w:divBdr>
                <w:top w:val="none" w:sz="0" w:space="0" w:color="auto"/>
                <w:left w:val="none" w:sz="0" w:space="0" w:color="auto"/>
                <w:bottom w:val="none" w:sz="0" w:space="0" w:color="auto"/>
                <w:right w:val="none" w:sz="0" w:space="0" w:color="auto"/>
              </w:divBdr>
              <w:divsChild>
                <w:div w:id="1074400908">
                  <w:marLeft w:val="0"/>
                  <w:marRight w:val="0"/>
                  <w:marTop w:val="0"/>
                  <w:marBottom w:val="0"/>
                  <w:divBdr>
                    <w:top w:val="none" w:sz="0" w:space="0" w:color="auto"/>
                    <w:left w:val="none" w:sz="0" w:space="0" w:color="auto"/>
                    <w:bottom w:val="none" w:sz="0" w:space="0" w:color="auto"/>
                    <w:right w:val="none" w:sz="0" w:space="0" w:color="auto"/>
                  </w:divBdr>
                  <w:divsChild>
                    <w:div w:id="1959221933">
                      <w:marLeft w:val="0"/>
                      <w:marRight w:val="0"/>
                      <w:marTop w:val="0"/>
                      <w:marBottom w:val="0"/>
                      <w:divBdr>
                        <w:top w:val="none" w:sz="0" w:space="0" w:color="auto"/>
                        <w:left w:val="none" w:sz="0" w:space="0" w:color="auto"/>
                        <w:bottom w:val="none" w:sz="0" w:space="0" w:color="auto"/>
                        <w:right w:val="none" w:sz="0" w:space="0" w:color="auto"/>
                      </w:divBdr>
                      <w:divsChild>
                        <w:div w:id="19316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58879">
      <w:bodyDiv w:val="1"/>
      <w:marLeft w:val="0"/>
      <w:marRight w:val="0"/>
      <w:marTop w:val="0"/>
      <w:marBottom w:val="0"/>
      <w:divBdr>
        <w:top w:val="none" w:sz="0" w:space="0" w:color="auto"/>
        <w:left w:val="none" w:sz="0" w:space="0" w:color="auto"/>
        <w:bottom w:val="none" w:sz="0" w:space="0" w:color="auto"/>
        <w:right w:val="none" w:sz="0" w:space="0" w:color="auto"/>
      </w:divBdr>
      <w:divsChild>
        <w:div w:id="922254578">
          <w:marLeft w:val="0"/>
          <w:marRight w:val="0"/>
          <w:marTop w:val="100"/>
          <w:marBottom w:val="100"/>
          <w:divBdr>
            <w:top w:val="none" w:sz="0" w:space="0" w:color="auto"/>
            <w:left w:val="none" w:sz="0" w:space="0" w:color="auto"/>
            <w:bottom w:val="none" w:sz="0" w:space="0" w:color="auto"/>
            <w:right w:val="none" w:sz="0" w:space="0" w:color="auto"/>
          </w:divBdr>
          <w:divsChild>
            <w:div w:id="814493741">
              <w:marLeft w:val="0"/>
              <w:marRight w:val="0"/>
              <w:marTop w:val="750"/>
              <w:marBottom w:val="750"/>
              <w:divBdr>
                <w:top w:val="none" w:sz="0" w:space="0" w:color="auto"/>
                <w:left w:val="none" w:sz="0" w:space="0" w:color="auto"/>
                <w:bottom w:val="none" w:sz="0" w:space="0" w:color="auto"/>
                <w:right w:val="none" w:sz="0" w:space="0" w:color="auto"/>
              </w:divBdr>
              <w:divsChild>
                <w:div w:id="912006104">
                  <w:marLeft w:val="0"/>
                  <w:marRight w:val="0"/>
                  <w:marTop w:val="0"/>
                  <w:marBottom w:val="0"/>
                  <w:divBdr>
                    <w:top w:val="none" w:sz="0" w:space="0" w:color="auto"/>
                    <w:left w:val="none" w:sz="0" w:space="0" w:color="auto"/>
                    <w:bottom w:val="none" w:sz="0" w:space="0" w:color="auto"/>
                    <w:right w:val="none" w:sz="0" w:space="0" w:color="auto"/>
                  </w:divBdr>
                  <w:divsChild>
                    <w:div w:id="886599896">
                      <w:marLeft w:val="0"/>
                      <w:marRight w:val="0"/>
                      <w:marTop w:val="0"/>
                      <w:marBottom w:val="0"/>
                      <w:divBdr>
                        <w:top w:val="none" w:sz="0" w:space="0" w:color="auto"/>
                        <w:left w:val="none" w:sz="0" w:space="0" w:color="auto"/>
                        <w:bottom w:val="none" w:sz="0" w:space="0" w:color="auto"/>
                        <w:right w:val="none" w:sz="0" w:space="0" w:color="auto"/>
                      </w:divBdr>
                      <w:divsChild>
                        <w:div w:id="2091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8405">
          <w:marLeft w:val="0"/>
          <w:marRight w:val="0"/>
          <w:marTop w:val="100"/>
          <w:marBottom w:val="100"/>
          <w:divBdr>
            <w:top w:val="dashed" w:sz="6" w:space="0" w:color="A8A8A8"/>
            <w:left w:val="none" w:sz="0" w:space="0" w:color="auto"/>
            <w:bottom w:val="none" w:sz="0" w:space="0" w:color="auto"/>
            <w:right w:val="none" w:sz="0" w:space="0" w:color="auto"/>
          </w:divBdr>
          <w:divsChild>
            <w:div w:id="1806434932">
              <w:marLeft w:val="0"/>
              <w:marRight w:val="0"/>
              <w:marTop w:val="750"/>
              <w:marBottom w:val="750"/>
              <w:divBdr>
                <w:top w:val="none" w:sz="0" w:space="0" w:color="auto"/>
                <w:left w:val="none" w:sz="0" w:space="0" w:color="auto"/>
                <w:bottom w:val="none" w:sz="0" w:space="0" w:color="auto"/>
                <w:right w:val="none" w:sz="0" w:space="0" w:color="auto"/>
              </w:divBdr>
              <w:divsChild>
                <w:div w:id="542667994">
                  <w:marLeft w:val="0"/>
                  <w:marRight w:val="0"/>
                  <w:marTop w:val="0"/>
                  <w:marBottom w:val="0"/>
                  <w:divBdr>
                    <w:top w:val="none" w:sz="0" w:space="0" w:color="auto"/>
                    <w:left w:val="none" w:sz="0" w:space="0" w:color="auto"/>
                    <w:bottom w:val="none" w:sz="0" w:space="0" w:color="auto"/>
                    <w:right w:val="none" w:sz="0" w:space="0" w:color="auto"/>
                  </w:divBdr>
                  <w:divsChild>
                    <w:div w:id="167868208">
                      <w:marLeft w:val="0"/>
                      <w:marRight w:val="0"/>
                      <w:marTop w:val="0"/>
                      <w:marBottom w:val="0"/>
                      <w:divBdr>
                        <w:top w:val="none" w:sz="0" w:space="0" w:color="auto"/>
                        <w:left w:val="none" w:sz="0" w:space="0" w:color="auto"/>
                        <w:bottom w:val="none" w:sz="0" w:space="0" w:color="auto"/>
                        <w:right w:val="none" w:sz="0" w:space="0" w:color="auto"/>
                      </w:divBdr>
                      <w:divsChild>
                        <w:div w:id="1766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10400">
          <w:marLeft w:val="0"/>
          <w:marRight w:val="0"/>
          <w:marTop w:val="100"/>
          <w:marBottom w:val="100"/>
          <w:divBdr>
            <w:top w:val="dashed" w:sz="6" w:space="0" w:color="A8A8A8"/>
            <w:left w:val="none" w:sz="0" w:space="0" w:color="auto"/>
            <w:bottom w:val="none" w:sz="0" w:space="0" w:color="auto"/>
            <w:right w:val="none" w:sz="0" w:space="0" w:color="auto"/>
          </w:divBdr>
          <w:divsChild>
            <w:div w:id="1202783331">
              <w:marLeft w:val="0"/>
              <w:marRight w:val="0"/>
              <w:marTop w:val="750"/>
              <w:marBottom w:val="750"/>
              <w:divBdr>
                <w:top w:val="none" w:sz="0" w:space="0" w:color="auto"/>
                <w:left w:val="none" w:sz="0" w:space="0" w:color="auto"/>
                <w:bottom w:val="none" w:sz="0" w:space="0" w:color="auto"/>
                <w:right w:val="none" w:sz="0" w:space="0" w:color="auto"/>
              </w:divBdr>
              <w:divsChild>
                <w:div w:id="972178622">
                  <w:marLeft w:val="0"/>
                  <w:marRight w:val="0"/>
                  <w:marTop w:val="0"/>
                  <w:marBottom w:val="0"/>
                  <w:divBdr>
                    <w:top w:val="none" w:sz="0" w:space="0" w:color="auto"/>
                    <w:left w:val="none" w:sz="0" w:space="0" w:color="auto"/>
                    <w:bottom w:val="none" w:sz="0" w:space="0" w:color="auto"/>
                    <w:right w:val="none" w:sz="0" w:space="0" w:color="auto"/>
                  </w:divBdr>
                  <w:divsChild>
                    <w:div w:id="412436456">
                      <w:marLeft w:val="0"/>
                      <w:marRight w:val="0"/>
                      <w:marTop w:val="0"/>
                      <w:marBottom w:val="0"/>
                      <w:divBdr>
                        <w:top w:val="none" w:sz="0" w:space="0" w:color="auto"/>
                        <w:left w:val="none" w:sz="0" w:space="0" w:color="auto"/>
                        <w:bottom w:val="none" w:sz="0" w:space="0" w:color="auto"/>
                        <w:right w:val="none" w:sz="0" w:space="0" w:color="auto"/>
                      </w:divBdr>
                      <w:divsChild>
                        <w:div w:id="5880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59569">
          <w:marLeft w:val="0"/>
          <w:marRight w:val="0"/>
          <w:marTop w:val="100"/>
          <w:marBottom w:val="100"/>
          <w:divBdr>
            <w:top w:val="dashed" w:sz="6" w:space="0" w:color="A8A8A8"/>
            <w:left w:val="none" w:sz="0" w:space="0" w:color="auto"/>
            <w:bottom w:val="none" w:sz="0" w:space="0" w:color="auto"/>
            <w:right w:val="none" w:sz="0" w:space="0" w:color="auto"/>
          </w:divBdr>
          <w:divsChild>
            <w:div w:id="2143690671">
              <w:marLeft w:val="0"/>
              <w:marRight w:val="0"/>
              <w:marTop w:val="750"/>
              <w:marBottom w:val="750"/>
              <w:divBdr>
                <w:top w:val="none" w:sz="0" w:space="0" w:color="auto"/>
                <w:left w:val="none" w:sz="0" w:space="0" w:color="auto"/>
                <w:bottom w:val="none" w:sz="0" w:space="0" w:color="auto"/>
                <w:right w:val="none" w:sz="0" w:space="0" w:color="auto"/>
              </w:divBdr>
              <w:divsChild>
                <w:div w:id="2039695028">
                  <w:marLeft w:val="0"/>
                  <w:marRight w:val="0"/>
                  <w:marTop w:val="0"/>
                  <w:marBottom w:val="0"/>
                  <w:divBdr>
                    <w:top w:val="none" w:sz="0" w:space="0" w:color="auto"/>
                    <w:left w:val="none" w:sz="0" w:space="0" w:color="auto"/>
                    <w:bottom w:val="none" w:sz="0" w:space="0" w:color="auto"/>
                    <w:right w:val="none" w:sz="0" w:space="0" w:color="auto"/>
                  </w:divBdr>
                  <w:divsChild>
                    <w:div w:id="789708860">
                      <w:marLeft w:val="0"/>
                      <w:marRight w:val="0"/>
                      <w:marTop w:val="0"/>
                      <w:marBottom w:val="0"/>
                      <w:divBdr>
                        <w:top w:val="none" w:sz="0" w:space="0" w:color="auto"/>
                        <w:left w:val="none" w:sz="0" w:space="0" w:color="auto"/>
                        <w:bottom w:val="none" w:sz="0" w:space="0" w:color="auto"/>
                        <w:right w:val="none" w:sz="0" w:space="0" w:color="auto"/>
                      </w:divBdr>
                      <w:divsChild>
                        <w:div w:id="9309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ationmachin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Scot Boeringer</dc:creator>
  <cp:keywords/>
  <dc:description/>
  <cp:lastModifiedBy>Dr. Scot Boeringer</cp:lastModifiedBy>
  <cp:revision>2</cp:revision>
  <dcterms:created xsi:type="dcterms:W3CDTF">2021-01-09T00:20:00Z</dcterms:created>
  <dcterms:modified xsi:type="dcterms:W3CDTF">2021-01-09T00:57:00Z</dcterms:modified>
</cp:coreProperties>
</file>